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3F14FD" w:rsidRPr="00FB5CA7" w:rsidTr="00BC183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3F14FD" w:rsidRPr="00FB5CA7" w:rsidRDefault="003F14FD" w:rsidP="00BC183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1638300" cy="122872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3F14FD" w:rsidRPr="00FB5CA7" w:rsidRDefault="003F14FD" w:rsidP="00BC183D">
            <w:pPr>
              <w:suppressAutoHyphens/>
              <w:spacing w:line="360" w:lineRule="auto"/>
              <w:ind w:left="-108" w:right="34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3F14FD" w:rsidRPr="00FB5CA7" w:rsidRDefault="003F14FD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 xml:space="preserve">Кафедра  </w:t>
            </w:r>
            <w:r w:rsidRPr="00FB5CA7">
              <w:rPr>
                <w:rFonts w:ascii="Times New Roman" w:hAnsi="Times New Roman" w:cs="Times New Roman"/>
                <w:b/>
                <w:kern w:val="1"/>
                <w:u w:val="single"/>
                <w:lang w:eastAsia="ar-SA"/>
              </w:rPr>
              <w:t>Детских хирургических болезней</w:t>
            </w:r>
          </w:p>
          <w:p w:rsidR="003F14FD" w:rsidRPr="00FB5CA7" w:rsidRDefault="003F14FD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F14FD" w:rsidRDefault="003F14FD" w:rsidP="00ED2B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4FD" w:rsidRDefault="00ED2B5B" w:rsidP="00ED2B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  <w:r w:rsidR="003F1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2B5B" w:rsidRPr="00804D7E" w:rsidRDefault="003F14FD" w:rsidP="00ED2B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</w:t>
      </w:r>
      <w:r w:rsidR="00ED2B5B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ED2B5B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ED2B5B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«НЕОНАТОЛОГИЯ»</w:t>
      </w:r>
      <w:r w:rsidR="00ED2B5B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специальности </w:t>
      </w:r>
    </w:p>
    <w:p w:rsidR="00ED2B5B" w:rsidRPr="00804D7E" w:rsidRDefault="00ED2B5B" w:rsidP="00804D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D7E">
        <w:rPr>
          <w:rFonts w:ascii="Times New Roman" w:eastAsia="Times New Roman" w:hAnsi="Times New Roman" w:cs="Times New Roman"/>
          <w:sz w:val="24"/>
          <w:szCs w:val="24"/>
          <w:u w:val="single"/>
        </w:rPr>
        <w:t>31.08.16 “Детская хирургия”</w:t>
      </w:r>
    </w:p>
    <w:p w:rsidR="00ED2B5B" w:rsidRPr="00804D7E" w:rsidRDefault="00ED2B5B" w:rsidP="00804D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D7E">
        <w:rPr>
          <w:rFonts w:ascii="Times New Roman" w:eastAsia="Times New Roman" w:hAnsi="Times New Roman" w:cs="Times New Roman"/>
          <w:sz w:val="24"/>
          <w:szCs w:val="24"/>
          <w:u w:val="single"/>
        </w:rPr>
        <w:t>Блок 1. Базовая часть</w:t>
      </w:r>
      <w:proofErr w:type="gramStart"/>
      <w:r w:rsidRPr="00804D7E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804D7E">
        <w:rPr>
          <w:rFonts w:ascii="Times New Roman" w:eastAsia="Times New Roman" w:hAnsi="Times New Roman" w:cs="Times New Roman"/>
          <w:sz w:val="24"/>
          <w:szCs w:val="24"/>
        </w:rPr>
        <w:t xml:space="preserve"> дисциплина по выбору</w:t>
      </w:r>
    </w:p>
    <w:tbl>
      <w:tblPr>
        <w:tblpPr w:leftFromText="180" w:rightFromText="180" w:vertAnchor="text" w:horzAnchor="page" w:tblpX="526" w:tblpY="98"/>
        <w:tblW w:w="10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2"/>
        <w:gridCol w:w="5753"/>
        <w:gridCol w:w="1885"/>
      </w:tblGrid>
      <w:tr w:rsidR="00804D7E" w:rsidRPr="003F14FD" w:rsidTr="00804D7E">
        <w:trPr>
          <w:trHeight w:val="528"/>
        </w:trPr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программы </w:t>
            </w:r>
          </w:p>
        </w:tc>
        <w:tc>
          <w:tcPr>
            <w:tcW w:w="5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и аннотация 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Трудоёмкость,</w:t>
            </w:r>
          </w:p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час/ ЗЕТ</w:t>
            </w:r>
          </w:p>
        </w:tc>
      </w:tr>
      <w:tr w:rsidR="00804D7E" w:rsidRPr="003F14FD" w:rsidTr="00804D7E">
        <w:trPr>
          <w:trHeight w:val="256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4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Неонатология</w:t>
            </w:r>
            <w:proofErr w:type="spellEnd"/>
            <w:r w:rsidRPr="003F14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72/2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7E" w:rsidRPr="003F14FD" w:rsidTr="00804D7E">
        <w:trPr>
          <w:trHeight w:val="1841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квалифицированного врача  обладающего профессиональными компетенциями, способного и готового для самостоятельной профессиональной деятельности: профилактической, диагностической, лечебной и  реабилитационной.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7E" w:rsidRPr="003F14FD" w:rsidTr="00804D7E">
        <w:trPr>
          <w:trHeight w:val="784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учебном плане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Блок 1 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Базовая часть  (модули)</w:t>
            </w:r>
            <w:proofErr w:type="gramStart"/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 по выбору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7E" w:rsidRPr="003F14FD" w:rsidTr="00804D7E">
        <w:trPr>
          <w:trHeight w:val="1041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3F14FD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образовательной программе высшего образования по специальности «Лечебное дело» или  «Педиатрия»</w:t>
            </w:r>
            <w:r w:rsidR="00804D7E"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7E" w:rsidRPr="003F14FD" w:rsidTr="00804D7E">
        <w:trPr>
          <w:trHeight w:val="784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 необходима для успешного освоения дисциплин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 Детская хирургия.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7E" w:rsidRPr="003F14FD" w:rsidTr="00804D7E">
        <w:trPr>
          <w:trHeight w:val="1055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виды профессиональной деятельности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 </w:t>
            </w:r>
          </w:p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Диагностическая. </w:t>
            </w:r>
          </w:p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7E" w:rsidRPr="003F14FD" w:rsidTr="00804D7E">
        <w:trPr>
          <w:trHeight w:val="1055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ПК-1, ПК-2, ПК-5, ПК-6, ПК-8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7E" w:rsidRPr="003F14FD" w:rsidTr="003F14FD">
        <w:trPr>
          <w:trHeight w:val="386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  дисциплины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 </w:t>
            </w:r>
            <w:r w:rsidRPr="003F14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перинатальной помощи и принципы медицинского обслуживания новорождённых в акушерском стационаре</w:t>
            </w:r>
          </w:p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3F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Анатомо-физиологические особенности новорожденного ребенка. Уход за здоровым новорожденным</w:t>
            </w:r>
          </w:p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Тема3. </w:t>
            </w:r>
            <w:proofErr w:type="spellStart"/>
            <w:r w:rsidRPr="003F14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Парафизиологические</w:t>
            </w:r>
            <w:proofErr w:type="spellEnd"/>
            <w:r w:rsidRPr="003F14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(пограничные с нормой) состояния. Особенности ранней адаптации новорожденных групп высокого риска</w:t>
            </w:r>
          </w:p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4. Врождённые и перинатальные инфекции</w:t>
            </w:r>
          </w:p>
          <w:p w:rsidR="00804D7E" w:rsidRPr="003F14FD" w:rsidRDefault="00804D7E" w:rsidP="003F14FD">
            <w:pPr>
              <w:tabs>
                <w:tab w:val="left" w:pos="725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5, Желтухи новорождённых</w:t>
            </w:r>
          </w:p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Болезни кожи, подкожной клетчатки, пуповинного остатка и пупочной ранки.</w:t>
            </w:r>
          </w:p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Дыхательные расстройства периода новорожденности</w:t>
            </w:r>
            <w:proofErr w:type="gramStart"/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Врождённые и </w:t>
            </w:r>
            <w:proofErr w:type="spellStart"/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неонатальные</w:t>
            </w:r>
            <w:proofErr w:type="spellEnd"/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пневмонии</w:t>
            </w:r>
          </w:p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Врождённые пороки сердца у новорожденных.</w:t>
            </w:r>
          </w:p>
          <w:p w:rsidR="00804D7E" w:rsidRPr="003F14FD" w:rsidRDefault="00804D7E" w:rsidP="003F14FD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9. Перинатальные поражения нервной системы у новорождённых.</w:t>
            </w:r>
          </w:p>
          <w:p w:rsidR="00804D7E" w:rsidRPr="003F14FD" w:rsidRDefault="00804D7E" w:rsidP="003F14FD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10. Патология гемостаза в периоде новорожденности</w:t>
            </w:r>
          </w:p>
          <w:p w:rsidR="00804D7E" w:rsidRPr="003F14FD" w:rsidRDefault="00804D7E" w:rsidP="003F14FD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11. </w:t>
            </w:r>
            <w:r w:rsidRPr="003F14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Особенности физиологии и патологии недоношенного ребенка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4D7E" w:rsidRPr="003F14FD" w:rsidRDefault="00804D7E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F14FD" w:rsidRPr="003F14FD" w:rsidTr="003F14FD">
        <w:trPr>
          <w:trHeight w:val="386"/>
        </w:trPr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FD" w:rsidRPr="003F14FD" w:rsidRDefault="003F14FD" w:rsidP="003F14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3F14FD" w:rsidRPr="003F14FD" w:rsidRDefault="003F14FD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14FD" w:rsidRPr="003F14FD" w:rsidRDefault="003F14FD" w:rsidP="003F14FD">
            <w:pPr>
              <w:pStyle w:val="a3"/>
              <w:spacing w:after="0"/>
              <w:ind w:firstLine="709"/>
              <w:jc w:val="left"/>
            </w:pPr>
            <w:r w:rsidRPr="003F14FD">
              <w:t xml:space="preserve">Контактная работа </w:t>
            </w:r>
            <w:proofErr w:type="gramStart"/>
            <w:r w:rsidRPr="003F14FD">
              <w:t>обучающихся</w:t>
            </w:r>
            <w:proofErr w:type="gramEnd"/>
            <w:r w:rsidRPr="003F14FD">
              <w:t xml:space="preserve"> с преподавателем</w:t>
            </w:r>
            <w:bookmarkStart w:id="0" w:name="_GoBack"/>
          </w:p>
          <w:p w:rsidR="003F14FD" w:rsidRPr="003F14FD" w:rsidRDefault="003F14FD" w:rsidP="003F14FD">
            <w:pPr>
              <w:pStyle w:val="a3"/>
              <w:spacing w:after="0"/>
              <w:ind w:firstLine="709"/>
              <w:jc w:val="left"/>
            </w:pPr>
            <w:proofErr w:type="gramStart"/>
            <w:r w:rsidRPr="003F14FD">
              <w:t>Аудиторная</w:t>
            </w:r>
            <w:proofErr w:type="gramEnd"/>
            <w:r w:rsidRPr="003F14FD">
              <w:t xml:space="preserve"> (виды):</w:t>
            </w:r>
            <w:r w:rsidRPr="003F14FD">
              <w:br/>
              <w:t xml:space="preserve">  </w:t>
            </w:r>
            <w:r w:rsidRPr="003F14FD">
              <w:rPr>
                <w:bCs/>
              </w:rPr>
              <w:t>лекции</w:t>
            </w:r>
          </w:p>
          <w:p w:rsidR="003F14FD" w:rsidRPr="003F14FD" w:rsidRDefault="003F14FD" w:rsidP="003F14FD">
            <w:pPr>
              <w:pStyle w:val="a3"/>
              <w:spacing w:after="0"/>
              <w:ind w:firstLine="709"/>
              <w:jc w:val="left"/>
              <w:rPr>
                <w:bCs/>
              </w:rPr>
            </w:pPr>
            <w:r w:rsidRPr="003F14FD">
              <w:rPr>
                <w:bCs/>
              </w:rPr>
              <w:t xml:space="preserve">  практические занятия</w:t>
            </w:r>
          </w:p>
          <w:p w:rsidR="003F14FD" w:rsidRPr="003F14FD" w:rsidRDefault="003F14FD" w:rsidP="003F14FD">
            <w:pPr>
              <w:pStyle w:val="a3"/>
              <w:spacing w:after="0"/>
              <w:ind w:firstLine="709"/>
              <w:jc w:val="left"/>
            </w:pPr>
            <w:proofErr w:type="gramStart"/>
            <w:r w:rsidRPr="003F14FD">
              <w:t>Внеаудиторная</w:t>
            </w:r>
            <w:proofErr w:type="gramEnd"/>
            <w:r w:rsidRPr="003F14FD">
              <w:t xml:space="preserve"> (виды):</w:t>
            </w:r>
          </w:p>
          <w:p w:rsidR="003F14FD" w:rsidRPr="003F14FD" w:rsidRDefault="003F14FD" w:rsidP="003F14FD">
            <w:pPr>
              <w:pStyle w:val="a3"/>
              <w:spacing w:after="0"/>
              <w:ind w:firstLine="709"/>
              <w:jc w:val="left"/>
              <w:rPr>
                <w:bCs/>
              </w:rPr>
            </w:pPr>
            <w:r w:rsidRPr="003F14FD">
              <w:t xml:space="preserve">  </w:t>
            </w:r>
            <w:r w:rsidRPr="003F14FD">
              <w:rPr>
                <w:bCs/>
              </w:rPr>
              <w:t>консультации</w:t>
            </w:r>
          </w:p>
          <w:bookmarkEnd w:id="0"/>
          <w:p w:rsidR="003F14FD" w:rsidRPr="003F14FD" w:rsidRDefault="003F14FD" w:rsidP="003F14FD">
            <w:pPr>
              <w:pStyle w:val="a3"/>
              <w:spacing w:after="0"/>
              <w:ind w:firstLine="709"/>
              <w:jc w:val="left"/>
            </w:pPr>
            <w:r w:rsidRPr="003F14FD">
              <w:t>Самостоятельная работа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14FD" w:rsidRPr="003F14FD" w:rsidRDefault="003F14FD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4FD" w:rsidRPr="003F14FD" w:rsidTr="003F14FD">
        <w:trPr>
          <w:trHeight w:val="528"/>
        </w:trPr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FD" w:rsidRPr="003F14FD" w:rsidRDefault="003F14FD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14FD" w:rsidRPr="003F14FD" w:rsidRDefault="003F14FD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Зачет</w:t>
            </w: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14FD" w:rsidRPr="003F14FD" w:rsidRDefault="003F14FD" w:rsidP="003F14F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4D7E" w:rsidRPr="00804D7E" w:rsidRDefault="00804D7E" w:rsidP="00804D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73FC7" w:rsidRPr="00804D7E" w:rsidRDefault="00673FC7">
      <w:pPr>
        <w:rPr>
          <w:rFonts w:ascii="Times New Roman" w:hAnsi="Times New Roman" w:cs="Times New Roman"/>
          <w:sz w:val="24"/>
          <w:szCs w:val="24"/>
        </w:rPr>
      </w:pPr>
    </w:p>
    <w:sectPr w:rsidR="00673FC7" w:rsidRPr="00804D7E" w:rsidSect="00BD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5B"/>
    <w:rsid w:val="001C6D16"/>
    <w:rsid w:val="00206946"/>
    <w:rsid w:val="003F14FD"/>
    <w:rsid w:val="00673FC7"/>
    <w:rsid w:val="00804D7E"/>
    <w:rsid w:val="00813C2C"/>
    <w:rsid w:val="00BD2730"/>
    <w:rsid w:val="00E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FD"/>
    <w:pPr>
      <w:suppressAutoHyphens/>
      <w:spacing w:after="66" w:line="240" w:lineRule="auto"/>
      <w:ind w:firstLine="331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F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68CC-9928-47E3-9D21-C6F5C32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Полуконова_ЕВ</dc:creator>
  <cp:lastModifiedBy>Полуконова_ЕВ</cp:lastModifiedBy>
  <cp:revision>2</cp:revision>
  <dcterms:created xsi:type="dcterms:W3CDTF">2019-08-28T11:38:00Z</dcterms:created>
  <dcterms:modified xsi:type="dcterms:W3CDTF">2019-08-28T11:38:00Z</dcterms:modified>
</cp:coreProperties>
</file>