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B" w:rsidRDefault="006620EB" w:rsidP="006620EB">
      <w:pPr>
        <w:tabs>
          <w:tab w:val="left" w:pos="1260"/>
          <w:tab w:val="left" w:pos="1440"/>
        </w:tabs>
        <w:spacing w:line="360" w:lineRule="auto"/>
        <w:jc w:val="center"/>
        <w:rPr>
          <w:b/>
          <w:color w:val="000000"/>
          <w:lang w:eastAsia="ru-RU"/>
        </w:rPr>
      </w:pPr>
      <w:r w:rsidRPr="000068B3">
        <w:rPr>
          <w:b/>
          <w:color w:val="000000"/>
          <w:lang w:eastAsia="ru-RU"/>
        </w:rPr>
        <w:t>ПАСПОРТ РИСКОВ</w:t>
      </w:r>
    </w:p>
    <w:p w:rsidR="006620EB" w:rsidRDefault="006620EB" w:rsidP="006620EB">
      <w:pPr>
        <w:jc w:val="center"/>
      </w:pPr>
      <w:r>
        <w:t>__________Кафедра акушерства и гинекологии № 1______________</w:t>
      </w:r>
    </w:p>
    <w:p w:rsidR="006620EB" w:rsidRDefault="006620EB" w:rsidP="006620EB">
      <w:pPr>
        <w:jc w:val="center"/>
        <w:rPr>
          <w:sz w:val="20"/>
          <w:szCs w:val="20"/>
        </w:rPr>
      </w:pPr>
      <w:r w:rsidRPr="00233AD7">
        <w:rPr>
          <w:sz w:val="20"/>
          <w:szCs w:val="20"/>
        </w:rPr>
        <w:t>(наименование подразделения)</w:t>
      </w: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3969"/>
        <w:gridCol w:w="4110"/>
        <w:gridCol w:w="1134"/>
        <w:gridCol w:w="3601"/>
      </w:tblGrid>
      <w:tr w:rsidR="006620EB" w:rsidRPr="007D2DE7" w:rsidTr="006620EB">
        <w:trPr>
          <w:trHeight w:val="242"/>
        </w:trPr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7" w:type="dxa"/>
            <w:gridSpan w:val="5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Общая информация о риске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3969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Наименование риска</w:t>
            </w:r>
          </w:p>
        </w:tc>
        <w:tc>
          <w:tcPr>
            <w:tcW w:w="4110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Причины риска</w:t>
            </w:r>
          </w:p>
        </w:tc>
        <w:tc>
          <w:tcPr>
            <w:tcW w:w="1134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Балльная оценка вероятности риска</w:t>
            </w:r>
          </w:p>
        </w:tc>
        <w:tc>
          <w:tcPr>
            <w:tcW w:w="3601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2DE7">
              <w:rPr>
                <w:color w:val="000000"/>
                <w:sz w:val="20"/>
                <w:szCs w:val="20"/>
                <w:lang w:eastAsia="ru-RU"/>
              </w:rPr>
              <w:t>Вероятностные последствия риска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BD194F">
              <w:rPr>
                <w:color w:val="000000"/>
                <w:sz w:val="22"/>
                <w:szCs w:val="22"/>
                <w:lang w:eastAsia="ru-RU"/>
              </w:rPr>
              <w:t>ОСНОВНОЙ ПРОЦЕСС</w:t>
            </w: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Несвоевременное создание образовательной программы по подготовке кадров высшей квалификации (ординатура, аспирантура)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4E1F3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Низкий уровень подготовки обучающихся</w:t>
            </w:r>
          </w:p>
          <w:p w:rsidR="006620EB" w:rsidRPr="004E1F3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Создание образовательной программы по подготовке кадров высшей квалификации (ординатура, аспирантура) </w:t>
            </w:r>
            <w:r w:rsidRPr="007A61F8">
              <w:rPr>
                <w:color w:val="000000"/>
                <w:sz w:val="22"/>
                <w:szCs w:val="22"/>
                <w:lang w:eastAsia="ru-RU"/>
              </w:rPr>
              <w:t>не соответствующе</w:t>
            </w:r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A61F8">
              <w:rPr>
                <w:color w:val="000000"/>
                <w:sz w:val="22"/>
                <w:szCs w:val="22"/>
                <w:lang w:eastAsia="ru-RU"/>
              </w:rPr>
              <w:t xml:space="preserve"> образовательному стандарту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низкий уровень профессиональной подготовки сотрудников кафедры.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Низкий уровень подготовки обучающихся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Несвоевременное создание УМОД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4E1F3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Низкий уровень подготовки обучающихся</w:t>
            </w:r>
          </w:p>
          <w:p w:rsidR="006620EB" w:rsidRPr="004E1F3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Создание УМОД не соответствующей образовательному стандарту 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низкий уровень профессиональной подготовки сотрудников кафедры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Низкий уровень подготовки обучающихся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Несоответствие квалификации преподавателя занимаемой должности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неправильная кадровая политика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отсутствие кадрового резерва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Замечания и предписания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Рособрнадзора</w:t>
            </w:r>
            <w:proofErr w:type="spellEnd"/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Недостаточный уровень профессиональной подготовки сотрудников кафедры</w:t>
            </w:r>
          </w:p>
        </w:tc>
        <w:tc>
          <w:tcPr>
            <w:tcW w:w="4110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отсутствие своевременного повышения квалификации ППС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Низкий уровень подготовки обучающихся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533D0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533D0F">
              <w:rPr>
                <w:color w:val="000000"/>
                <w:sz w:val="22"/>
                <w:szCs w:val="22"/>
                <w:lang w:eastAsia="ru-RU"/>
              </w:rPr>
              <w:t>Невыполнение индивидуального план-отчета преподавателя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Невыполнение годового план-отчета работы кафедры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lastRenderedPageBreak/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Воспитательная и внеучебная работа (ОСНОВНОЙ ПРОЦЕСС)</w:t>
            </w:r>
          </w:p>
        </w:tc>
        <w:tc>
          <w:tcPr>
            <w:tcW w:w="3969" w:type="dxa"/>
            <w:shd w:val="clear" w:color="auto" w:fill="auto"/>
          </w:tcPr>
          <w:p w:rsidR="006620EB" w:rsidRPr="007A61F8" w:rsidRDefault="006620EB" w:rsidP="006620E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Снижение </w:t>
            </w:r>
            <w:r w:rsidRPr="007A61F8">
              <w:rPr>
                <w:color w:val="000000"/>
                <w:sz w:val="22"/>
                <w:szCs w:val="22"/>
                <w:lang w:eastAsia="ru-RU"/>
              </w:rPr>
              <w:t xml:space="preserve">активности участия </w:t>
            </w:r>
            <w:r>
              <w:rPr>
                <w:color w:val="000000"/>
                <w:sz w:val="22"/>
                <w:szCs w:val="22"/>
                <w:lang w:eastAsia="ru-RU"/>
              </w:rPr>
              <w:t>обучающихся</w:t>
            </w:r>
            <w:r w:rsidRPr="007A61F8">
              <w:rPr>
                <w:color w:val="000000"/>
                <w:sz w:val="22"/>
                <w:szCs w:val="22"/>
                <w:lang w:eastAsia="ru-RU"/>
              </w:rPr>
              <w:t xml:space="preserve"> во внеучебных мероприятиях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7A61F8">
              <w:rPr>
                <w:sz w:val="22"/>
                <w:szCs w:val="22"/>
              </w:rPr>
              <w:t>изкий уровень мотивации студентов к участию во внеучебной работе</w:t>
            </w:r>
            <w:r>
              <w:rPr>
                <w:sz w:val="22"/>
                <w:szCs w:val="22"/>
              </w:rPr>
              <w:t>.</w:t>
            </w:r>
          </w:p>
          <w:p w:rsidR="006620EB" w:rsidRDefault="006620EB" w:rsidP="006620E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недостаточное и несвоевременное информирование обучающихся о проведении мероприятий</w:t>
            </w:r>
          </w:p>
          <w:p w:rsidR="006620EB" w:rsidRDefault="006620EB" w:rsidP="006620E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7A61F8" w:rsidRDefault="006620EB" w:rsidP="006620EB">
            <w:pPr>
              <w:tabs>
                <w:tab w:val="left" w:pos="1620"/>
              </w:tabs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Уменьшение престижа Академии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числа участников (представителей Академии) на городских, региональных и всероссийских мероприятий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7A61F8" w:rsidRDefault="006620EB" w:rsidP="006620E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Отсутствие положительной динамики в нравственном и культурном воспитании обучающихся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низкий уровень мотивации ППС к проведению внеучебных мероприятий</w:t>
            </w:r>
          </w:p>
          <w:p w:rsidR="006620EB" w:rsidRDefault="006620EB" w:rsidP="006620E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7A61F8" w:rsidRDefault="006620EB" w:rsidP="006620EB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C77966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Научные исследования и разработки (ОСНОВНОЙ ПРОЦЕСС)</w:t>
            </w: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эффективности научно-исследовательской деятельности  ППС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недостаточное финансирование НИР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отсутствие на кафедре аспирантов и соискателей ученой степени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отсутствие материально-технической базы для выполнения НИР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низкий уровень мотивации ППС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эффективности работы СНО на кафедре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A61F8">
              <w:rPr>
                <w:sz w:val="22"/>
                <w:szCs w:val="22"/>
              </w:rPr>
              <w:t>изкий уровень мотивации</w:t>
            </w:r>
            <w:r>
              <w:rPr>
                <w:sz w:val="22"/>
                <w:szCs w:val="22"/>
              </w:rPr>
              <w:t xml:space="preserve"> обучающихся к участию в СНО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низкий уровень стимулирования ППС,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  <w:lang w:eastAsia="ru-RU"/>
              </w:rPr>
              <w:t>отсутствие материально-технической базы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неправильное планирование работы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Снижение участия ППС и обучающихся в научных конкурсах и грантах 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недостаточное информирование о проведении грантов, конкурсов, научных конференций и олимпиад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>- недостаточное финансирование НИР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уровня регистрации патентов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недостаточное финансирование НИР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недостаточное информирование ППС об оформлении патентов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DA4A4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rPr>
          <w:trHeight w:val="983"/>
        </w:trPr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 xml:space="preserve">Снижение уровня индекса </w:t>
            </w:r>
            <w:proofErr w:type="spellStart"/>
            <w:r w:rsidRPr="003F02FF">
              <w:rPr>
                <w:color w:val="000000"/>
                <w:sz w:val="22"/>
                <w:szCs w:val="22"/>
                <w:lang w:eastAsia="ru-RU"/>
              </w:rPr>
              <w:t>Хирша</w:t>
            </w:r>
            <w:proofErr w:type="spellEnd"/>
            <w:r w:rsidRPr="003F02FF">
              <w:rPr>
                <w:color w:val="000000"/>
                <w:sz w:val="22"/>
                <w:szCs w:val="22"/>
                <w:lang w:eastAsia="ru-RU"/>
              </w:rPr>
              <w:t xml:space="preserve"> у ППС</w:t>
            </w:r>
          </w:p>
        </w:tc>
        <w:tc>
          <w:tcPr>
            <w:tcW w:w="4110" w:type="dxa"/>
            <w:shd w:val="clear" w:color="auto" w:fill="auto"/>
          </w:tcPr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>- недостаточное финансирование НИР</w:t>
            </w:r>
          </w:p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 xml:space="preserve">- недостаточное информирование ППС об изданиях ВАК, индекса </w:t>
            </w:r>
            <w:proofErr w:type="spellStart"/>
            <w:r w:rsidRPr="003F02FF">
              <w:rPr>
                <w:color w:val="000000"/>
                <w:sz w:val="22"/>
                <w:szCs w:val="22"/>
                <w:lang w:eastAsia="ru-RU"/>
              </w:rPr>
              <w:t>Хирша</w:t>
            </w:r>
            <w:proofErr w:type="spellEnd"/>
            <w:r w:rsidRPr="003F02FF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>- недостаточный уровень стимулирования ППС к изданию статей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>- низкая исполнительная дисциплина ППС</w:t>
            </w:r>
          </w:p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трудового договора и дополнения к трудовому договору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620EB" w:rsidRPr="003F02F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F02FF">
              <w:rPr>
                <w:color w:val="000000"/>
                <w:sz w:val="22"/>
                <w:szCs w:val="22"/>
                <w:lang w:eastAsia="ru-RU"/>
              </w:rPr>
              <w:t>Невыполнение индивидуального плана аспирантами и соискателями ученой степени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DA4A4B">
              <w:rPr>
                <w:color w:val="000000"/>
                <w:sz w:val="22"/>
                <w:szCs w:val="22"/>
                <w:lang w:eastAsia="ru-RU"/>
              </w:rPr>
              <w:t xml:space="preserve">- низкая исполнительная дисциплина </w:t>
            </w:r>
            <w:r>
              <w:rPr>
                <w:color w:val="000000"/>
                <w:sz w:val="22"/>
                <w:szCs w:val="22"/>
                <w:lang w:eastAsia="ru-RU"/>
              </w:rPr>
              <w:t>аспирантов и соискателей ученой степени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533D0F">
              <w:rPr>
                <w:color w:val="000000"/>
                <w:sz w:val="22"/>
                <w:szCs w:val="22"/>
                <w:lang w:eastAsia="ru-RU"/>
              </w:rPr>
              <w:t>- недостаточное финансирование НИР</w:t>
            </w:r>
          </w:p>
          <w:p w:rsidR="006620EB" w:rsidRPr="00D31275" w:rsidRDefault="006620EB" w:rsidP="006620EB">
            <w:pPr>
              <w:tabs>
                <w:tab w:val="left" w:pos="1260"/>
                <w:tab w:val="left" w:pos="1440"/>
              </w:tabs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аспирантов и соискателей ученой степени научными руководителями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C77966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 ежегодного мониторинга.</w:t>
            </w:r>
          </w:p>
          <w:p w:rsidR="006620EB" w:rsidRPr="00C77966" w:rsidRDefault="006620EB" w:rsidP="006620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C77966">
              <w:rPr>
                <w:color w:val="000000"/>
                <w:sz w:val="22"/>
                <w:szCs w:val="22"/>
                <w:lang w:eastAsia="ru-RU"/>
              </w:rPr>
              <w:t>Невыполнение показателей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C77966">
              <w:rPr>
                <w:sz w:val="22"/>
                <w:szCs w:val="22"/>
              </w:rPr>
              <w:t>лана мероприятий («дорожная карта»</w:t>
            </w:r>
            <w:r>
              <w:rPr>
                <w:sz w:val="22"/>
                <w:szCs w:val="22"/>
              </w:rPr>
              <w:t>)</w:t>
            </w:r>
            <w:r w:rsidRPr="00C7796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620EB" w:rsidRPr="006F3353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6F3353">
              <w:rPr>
                <w:color w:val="000000"/>
                <w:sz w:val="22"/>
                <w:szCs w:val="22"/>
                <w:lang w:eastAsia="ru-RU"/>
              </w:rPr>
              <w:t>Управление документированием (ОБЕСПЕЧИВА</w:t>
            </w:r>
            <w:r w:rsidRPr="006F3353">
              <w:rPr>
                <w:color w:val="000000"/>
                <w:sz w:val="22"/>
                <w:szCs w:val="22"/>
                <w:lang w:eastAsia="ru-RU"/>
              </w:rPr>
              <w:lastRenderedPageBreak/>
              <w:t>ЮЩИЙ ПРОЦЕСС)</w:t>
            </w:r>
          </w:p>
        </w:tc>
        <w:tc>
          <w:tcPr>
            <w:tcW w:w="3969" w:type="dxa"/>
            <w:shd w:val="clear" w:color="auto" w:fill="auto"/>
          </w:tcPr>
          <w:p w:rsidR="006620EB" w:rsidRPr="006F3353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Неправильное оформление документированной информации по СМК</w:t>
            </w:r>
          </w:p>
        </w:tc>
        <w:tc>
          <w:tcPr>
            <w:tcW w:w="4110" w:type="dxa"/>
            <w:shd w:val="clear" w:color="auto" w:fill="auto"/>
          </w:tcPr>
          <w:p w:rsidR="006620EB" w:rsidRPr="006F3353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незнание сотрудниками кафедры документированных процедур Управление записями и Управление документацией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6F3353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Замечания внутренних и внешних аудиторов по СМК</w:t>
            </w:r>
          </w:p>
        </w:tc>
      </w:tr>
      <w:tr w:rsidR="006620EB" w:rsidRPr="007D2DE7" w:rsidTr="006620EB">
        <w:tc>
          <w:tcPr>
            <w:tcW w:w="392" w:type="dxa"/>
            <w:shd w:val="clear" w:color="auto" w:fill="auto"/>
          </w:tcPr>
          <w:p w:rsidR="006620EB" w:rsidRPr="007D2DE7" w:rsidRDefault="006620EB" w:rsidP="006620EB">
            <w:pPr>
              <w:tabs>
                <w:tab w:val="left" w:pos="1260"/>
                <w:tab w:val="left" w:pos="1440"/>
              </w:tabs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Мониторинг, анализ и улучшение (УПРАВЛЯЮЩИЙ ПРОЦЕСС) </w:t>
            </w:r>
          </w:p>
        </w:tc>
        <w:tc>
          <w:tcPr>
            <w:tcW w:w="3969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Ухудшение системы качества</w:t>
            </w:r>
          </w:p>
        </w:tc>
        <w:tc>
          <w:tcPr>
            <w:tcW w:w="4110" w:type="dxa"/>
            <w:shd w:val="clear" w:color="auto" w:fill="auto"/>
          </w:tcPr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неправильный выбор целей и задач зав. кафедрой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формирование матрицы ответственности сотрудников кафедры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DA4A4B">
              <w:rPr>
                <w:color w:val="000000"/>
                <w:sz w:val="22"/>
                <w:szCs w:val="22"/>
                <w:lang w:eastAsia="ru-RU"/>
              </w:rPr>
              <w:t xml:space="preserve">низкая исполнительная дисциплина </w:t>
            </w:r>
            <w:r>
              <w:rPr>
                <w:color w:val="000000"/>
                <w:sz w:val="22"/>
                <w:szCs w:val="22"/>
                <w:lang w:eastAsia="ru-RU"/>
              </w:rPr>
              <w:t>сотрудников кафедры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незнание содержание нормативной документации и локальных актов Академии сотрудниками кафедры</w:t>
            </w:r>
          </w:p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неправильное планирование работы ППС заведующим кафедрой</w:t>
            </w:r>
          </w:p>
        </w:tc>
        <w:tc>
          <w:tcPr>
            <w:tcW w:w="1134" w:type="dxa"/>
            <w:shd w:val="clear" w:color="auto" w:fill="auto"/>
          </w:tcPr>
          <w:p w:rsidR="006620EB" w:rsidRPr="00674A21" w:rsidRDefault="006620EB" w:rsidP="006620EB">
            <w:pPr>
              <w:tabs>
                <w:tab w:val="left" w:pos="1260"/>
                <w:tab w:val="left" w:pos="1440"/>
              </w:tabs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674A21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6620EB" w:rsidRPr="00BD194F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Замечания внутренних и внешних аудиторов по СМК</w:t>
            </w:r>
          </w:p>
        </w:tc>
      </w:tr>
    </w:tbl>
    <w:p w:rsidR="006620EB" w:rsidRPr="00243618" w:rsidRDefault="006620EB" w:rsidP="006620EB">
      <w:pPr>
        <w:rPr>
          <w:b/>
          <w:i/>
          <w:sz w:val="18"/>
          <w:szCs w:val="18"/>
        </w:rPr>
      </w:pPr>
      <w:r w:rsidRPr="00243618">
        <w:rPr>
          <w:sz w:val="18"/>
          <w:szCs w:val="18"/>
        </w:rPr>
        <w:t>*Примечание. Балльная оценка рисков: 1 – очень низкая (событие</w:t>
      </w:r>
      <w:r>
        <w:rPr>
          <w:sz w:val="18"/>
          <w:szCs w:val="18"/>
        </w:rPr>
        <w:t xml:space="preserve"> </w:t>
      </w:r>
      <w:r w:rsidRPr="00243618">
        <w:rPr>
          <w:sz w:val="18"/>
          <w:szCs w:val="18"/>
        </w:rPr>
        <w:t xml:space="preserve">скорее всего будет происходить не чаще 1 раза в </w:t>
      </w:r>
      <w:r w:rsidRPr="00243618">
        <w:rPr>
          <w:b/>
          <w:bCs/>
          <w:sz w:val="18"/>
          <w:szCs w:val="18"/>
        </w:rPr>
        <w:t>5 лет)</w:t>
      </w:r>
      <w:r w:rsidRPr="00243618">
        <w:rPr>
          <w:sz w:val="18"/>
          <w:szCs w:val="18"/>
        </w:rPr>
        <w:t xml:space="preserve">; 2 – низкая (событие скорее всего будет происходить 1 раз в </w:t>
      </w:r>
      <w:r>
        <w:rPr>
          <w:sz w:val="18"/>
          <w:szCs w:val="18"/>
        </w:rPr>
        <w:t>4 года</w:t>
      </w:r>
      <w:r w:rsidRPr="00243618">
        <w:rPr>
          <w:b/>
          <w:bCs/>
          <w:sz w:val="18"/>
          <w:szCs w:val="18"/>
        </w:rPr>
        <w:t>)</w:t>
      </w:r>
      <w:r w:rsidRPr="00243618">
        <w:rPr>
          <w:sz w:val="18"/>
          <w:szCs w:val="18"/>
        </w:rPr>
        <w:t xml:space="preserve">; 3 – средняя (событие скорее всего будет происходить 1 раз </w:t>
      </w:r>
      <w:r w:rsidRPr="00243618">
        <w:rPr>
          <w:b/>
          <w:bCs/>
          <w:sz w:val="18"/>
          <w:szCs w:val="18"/>
        </w:rPr>
        <w:t xml:space="preserve">в </w:t>
      </w:r>
      <w:r>
        <w:rPr>
          <w:b/>
          <w:bCs/>
          <w:sz w:val="18"/>
          <w:szCs w:val="18"/>
        </w:rPr>
        <w:t>3 года</w:t>
      </w:r>
      <w:r w:rsidRPr="00243618">
        <w:rPr>
          <w:b/>
          <w:bCs/>
          <w:sz w:val="18"/>
          <w:szCs w:val="18"/>
        </w:rPr>
        <w:t>)</w:t>
      </w:r>
      <w:r w:rsidRPr="00243618">
        <w:rPr>
          <w:sz w:val="18"/>
          <w:szCs w:val="18"/>
        </w:rPr>
        <w:t xml:space="preserve">; 4 – высокая (событие скорее всего произойдет в </w:t>
      </w:r>
      <w:r w:rsidRPr="00243618">
        <w:rPr>
          <w:b/>
          <w:bCs/>
          <w:sz w:val="18"/>
          <w:szCs w:val="18"/>
        </w:rPr>
        <w:t>ближайшие</w:t>
      </w:r>
      <w:r>
        <w:rPr>
          <w:b/>
          <w:bCs/>
          <w:sz w:val="18"/>
          <w:szCs w:val="18"/>
        </w:rPr>
        <w:t xml:space="preserve"> </w:t>
      </w:r>
      <w:r w:rsidRPr="00243618">
        <w:rPr>
          <w:b/>
          <w:bCs/>
          <w:sz w:val="18"/>
          <w:szCs w:val="18"/>
        </w:rPr>
        <w:t>два</w:t>
      </w:r>
      <w:r>
        <w:rPr>
          <w:b/>
          <w:bCs/>
          <w:sz w:val="18"/>
          <w:szCs w:val="18"/>
        </w:rPr>
        <w:t xml:space="preserve"> года</w:t>
      </w:r>
      <w:r w:rsidRPr="00243618">
        <w:rPr>
          <w:b/>
          <w:bCs/>
          <w:sz w:val="18"/>
          <w:szCs w:val="18"/>
        </w:rPr>
        <w:t>)</w:t>
      </w:r>
      <w:r w:rsidRPr="00243618">
        <w:rPr>
          <w:sz w:val="18"/>
          <w:szCs w:val="18"/>
        </w:rPr>
        <w:t xml:space="preserve">; 5 – очень высокая (событие скорее всего произойдет в </w:t>
      </w:r>
      <w:r w:rsidRPr="00243618">
        <w:rPr>
          <w:b/>
          <w:bCs/>
          <w:sz w:val="18"/>
          <w:szCs w:val="18"/>
        </w:rPr>
        <w:t>ближайшем году)</w:t>
      </w:r>
      <w:r w:rsidRPr="00243618">
        <w:rPr>
          <w:sz w:val="18"/>
          <w:szCs w:val="18"/>
        </w:rPr>
        <w:t>.</w:t>
      </w:r>
    </w:p>
    <w:p w:rsidR="006620EB" w:rsidRDefault="006620EB" w:rsidP="006620EB">
      <w:pPr>
        <w:jc w:val="both"/>
        <w:rPr>
          <w:sz w:val="20"/>
          <w:szCs w:val="20"/>
        </w:rPr>
      </w:pPr>
    </w:p>
    <w:p w:rsidR="006620EB" w:rsidRDefault="006620EB" w:rsidP="006620EB">
      <w:pPr>
        <w:jc w:val="both"/>
        <w:rPr>
          <w:sz w:val="20"/>
          <w:szCs w:val="20"/>
        </w:rPr>
      </w:pPr>
    </w:p>
    <w:p w:rsidR="006620EB" w:rsidRDefault="006620EB" w:rsidP="006620EB">
      <w:pPr>
        <w:jc w:val="both"/>
        <w:rPr>
          <w:sz w:val="20"/>
          <w:szCs w:val="20"/>
        </w:rPr>
      </w:pPr>
    </w:p>
    <w:p w:rsidR="006620EB" w:rsidRDefault="006620EB" w:rsidP="006620EB">
      <w:pPr>
        <w:jc w:val="both"/>
        <w:rPr>
          <w:sz w:val="20"/>
          <w:szCs w:val="20"/>
        </w:rPr>
      </w:pPr>
    </w:p>
    <w:p w:rsidR="006620EB" w:rsidRDefault="006620EB" w:rsidP="006620EB">
      <w:pPr>
        <w:jc w:val="both"/>
        <w:rPr>
          <w:sz w:val="20"/>
          <w:szCs w:val="20"/>
        </w:rPr>
      </w:pPr>
      <w:r w:rsidRPr="00233AD7">
        <w:rPr>
          <w:sz w:val="20"/>
          <w:szCs w:val="20"/>
        </w:rPr>
        <w:t>Руководитель подразделения _____________________/______________________________                                               «____»________________ 201_ г.</w:t>
      </w:r>
    </w:p>
    <w:p w:rsidR="006620EB" w:rsidRDefault="006620EB" w:rsidP="006620EB">
      <w:pPr>
        <w:tabs>
          <w:tab w:val="left" w:pos="1260"/>
          <w:tab w:val="left" w:pos="1440"/>
        </w:tabs>
        <w:spacing w:line="360" w:lineRule="auto"/>
        <w:jc w:val="center"/>
        <w:rPr>
          <w:color w:val="000000"/>
          <w:lang w:eastAsia="ru-RU"/>
        </w:rPr>
      </w:pPr>
    </w:p>
    <w:p w:rsidR="006620EB" w:rsidRPr="00E65207" w:rsidRDefault="006620EB" w:rsidP="006620EB">
      <w:pPr>
        <w:widowControl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Pr="00E65207">
        <w:rPr>
          <w:b/>
          <w:bCs/>
          <w:lang w:eastAsia="ru-RU"/>
        </w:rPr>
        <w:lastRenderedPageBreak/>
        <w:t>ПЛАН-ОТЧЕТ</w:t>
      </w:r>
    </w:p>
    <w:p w:rsidR="006620EB" w:rsidRPr="00E65207" w:rsidRDefault="006620EB" w:rsidP="006620EB">
      <w:pPr>
        <w:widowControl w:val="0"/>
        <w:jc w:val="center"/>
        <w:outlineLvl w:val="0"/>
        <w:rPr>
          <w:b/>
          <w:bCs/>
          <w:lang w:eastAsia="ru-RU"/>
        </w:rPr>
      </w:pPr>
      <w:r w:rsidRPr="00E65207">
        <w:rPr>
          <w:b/>
          <w:bCs/>
          <w:lang w:eastAsia="ru-RU"/>
        </w:rPr>
        <w:t xml:space="preserve">мероприятий по устранению </w:t>
      </w:r>
      <w:r>
        <w:rPr>
          <w:b/>
          <w:bCs/>
          <w:lang w:eastAsia="ru-RU"/>
        </w:rPr>
        <w:t>рисков</w:t>
      </w:r>
    </w:p>
    <w:p w:rsidR="006620EB" w:rsidRDefault="006620EB" w:rsidP="006620EB">
      <w:pPr>
        <w:jc w:val="center"/>
      </w:pPr>
      <w:r>
        <w:t>_____________________Кафедра акушерства и гинекологии № 1______________</w:t>
      </w:r>
    </w:p>
    <w:p w:rsidR="006620EB" w:rsidRPr="00233AD7" w:rsidRDefault="006620EB" w:rsidP="006620EB">
      <w:pPr>
        <w:jc w:val="center"/>
        <w:rPr>
          <w:sz w:val="20"/>
          <w:szCs w:val="20"/>
        </w:rPr>
      </w:pPr>
      <w:r w:rsidRPr="00233AD7">
        <w:rPr>
          <w:sz w:val="20"/>
          <w:szCs w:val="20"/>
        </w:rPr>
        <w:t>(наименование 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4680"/>
        <w:gridCol w:w="1235"/>
        <w:gridCol w:w="1645"/>
        <w:gridCol w:w="2880"/>
        <w:gridCol w:w="1718"/>
      </w:tblGrid>
      <w:tr w:rsidR="006620EB" w:rsidRPr="00233AD7" w:rsidTr="006620EB">
        <w:tc>
          <w:tcPr>
            <w:tcW w:w="2628" w:type="dxa"/>
            <w:shd w:val="clear" w:color="auto" w:fill="auto"/>
            <w:vAlign w:val="center"/>
          </w:tcPr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>Наименование риска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>Мероприятия, направленные на устранение риска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20EB" w:rsidRPr="001E2F02" w:rsidRDefault="006620EB" w:rsidP="006620EB">
            <w:pPr>
              <w:jc w:val="center"/>
              <w:rPr>
                <w:color w:val="000000"/>
                <w:sz w:val="20"/>
                <w:szCs w:val="20"/>
              </w:rPr>
            </w:pPr>
            <w:r w:rsidRPr="001E2F02">
              <w:rPr>
                <w:color w:val="000000"/>
                <w:sz w:val="20"/>
                <w:szCs w:val="20"/>
              </w:rPr>
              <w:t>Подтверждающие документы, содержащие информацию по устранению риска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>Отметка о выполнении членом группы аудита</w:t>
            </w:r>
          </w:p>
          <w:p w:rsidR="006620EB" w:rsidRPr="00233AD7" w:rsidRDefault="006620EB" w:rsidP="006620EB">
            <w:pPr>
              <w:jc w:val="center"/>
              <w:rPr>
                <w:sz w:val="20"/>
                <w:szCs w:val="20"/>
              </w:rPr>
            </w:pPr>
            <w:r w:rsidRPr="00233AD7">
              <w:rPr>
                <w:sz w:val="20"/>
                <w:szCs w:val="20"/>
              </w:rPr>
              <w:t>(дата, подпись)</w:t>
            </w: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Несвоевременное создание образовательной программы по подготовке кадров высшей квалификации (ординатура, аспирантура)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Контролирование работы ППС по созданию образовательной программы по подготовке кадров высшей квалификации (ординатура, аспирантура) заведующим кафедрой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Утвержденная образовательная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программа по подготовке кадров высшей квалификации (ординатура, аспирантура)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Создание образовательной программы по подготовке кадров высшей квалификации (ординатура, аспирантура) не соответствующей образовательному стандарту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Проверка и визирование заведующим кафедрой образовательной программы по подготовке кадров высшей квалификации (ординатура, аспирантура) в соответствие образовательному стандарту 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Утвержденная образовательная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программа по подготовке кадров высшей квалификации (ординатура, аспирантура)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Несвоевременное создание УМОД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Контролирование заведующим кафедрой работы ППС по созданию УМОД 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УМОД соответствующие</w:t>
            </w:r>
            <w:r w:rsidRPr="001B4579">
              <w:rPr>
                <w:sz w:val="20"/>
                <w:szCs w:val="20"/>
              </w:rPr>
              <w:t xml:space="preserve">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образовательному стандарту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Создание УМОД не соответствующей образовательному стандарту 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Проверка и визирование заведующим кафедрой УМОД в соответствие образовательному стандарту 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УМОД соответствующ</w:t>
            </w:r>
            <w:r>
              <w:rPr>
                <w:sz w:val="20"/>
                <w:szCs w:val="20"/>
              </w:rPr>
              <w:t>и</w:t>
            </w:r>
            <w:r w:rsidRPr="001B4579">
              <w:rPr>
                <w:sz w:val="20"/>
                <w:szCs w:val="20"/>
              </w:rPr>
              <w:t xml:space="preserve">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образовательному стандарту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Несоответствие квалификации преподавателя занимаемой должности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Контроль заведующим кафедрой </w:t>
            </w:r>
            <w:r>
              <w:rPr>
                <w:sz w:val="20"/>
                <w:szCs w:val="20"/>
              </w:rPr>
              <w:t xml:space="preserve">за повышением </w:t>
            </w:r>
            <w:r w:rsidRPr="001B4579">
              <w:rPr>
                <w:sz w:val="20"/>
                <w:szCs w:val="20"/>
              </w:rPr>
              <w:t>квалификации ППС кафедры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Сертификат по повышению квалификации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Недостаточный уровень профессиональной подготовки сотрудников кафедры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Написание служебной записки заведующим кафедрой в управление кадрами о включение ППС кафедры в план повышения квалификации.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Контроль и информирование </w:t>
            </w:r>
            <w:r w:rsidRPr="001B4579">
              <w:rPr>
                <w:sz w:val="20"/>
                <w:szCs w:val="20"/>
              </w:rPr>
              <w:t xml:space="preserve">ППС кафедры </w:t>
            </w:r>
            <w:r>
              <w:rPr>
                <w:sz w:val="20"/>
                <w:szCs w:val="20"/>
              </w:rPr>
              <w:t xml:space="preserve">о проведении </w:t>
            </w:r>
            <w:r w:rsidRPr="001B4579">
              <w:rPr>
                <w:sz w:val="20"/>
                <w:szCs w:val="20"/>
              </w:rPr>
              <w:t xml:space="preserve">семинаров и </w:t>
            </w:r>
            <w:proofErr w:type="spellStart"/>
            <w:r w:rsidRPr="001B4579">
              <w:rPr>
                <w:sz w:val="20"/>
                <w:szCs w:val="20"/>
              </w:rPr>
              <w:t>вебинаров</w:t>
            </w:r>
            <w:proofErr w:type="spellEnd"/>
            <w:r w:rsidRPr="001B4579"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Сертификат по повышению квалификации.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Невыполнение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индивидуального план-отчета преподавателя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sz w:val="20"/>
                <w:szCs w:val="20"/>
              </w:rPr>
              <w:lastRenderedPageBreak/>
              <w:t xml:space="preserve">- Контроль заведующим кафедрой за выполнением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индивидуального план-отчета преподавателя.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планирование работы ППС заведующим кафедрой в соответствии с план-отчетом работы кафедры.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- равномерное распределение работы ППС заведующим кафедрой 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Утвержденный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зав. кафедрой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 проректором по УР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выполненный индивидуальный план-отчет преподавателя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62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Снижение активности участия обучающихся во внеучебных мероприятиях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- Своевременное информирование обучающихся и ППС о проведении различных мероприятий.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Ответственный за </w:t>
            </w:r>
            <w:proofErr w:type="spellStart"/>
            <w:r w:rsidRPr="001B4579">
              <w:rPr>
                <w:sz w:val="20"/>
                <w:szCs w:val="20"/>
              </w:rPr>
              <w:t>внеучебную</w:t>
            </w:r>
            <w:proofErr w:type="spellEnd"/>
            <w:r w:rsidRPr="001B4579">
              <w:rPr>
                <w:sz w:val="20"/>
                <w:szCs w:val="20"/>
              </w:rPr>
              <w:t xml:space="preserve"> работу на кафедре 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Грамоты, сертификаты участников и победителей конкурсов и т.д.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62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Отсутствие положительной динамики в нравственном и культурном воспитании обучающихся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планирование работы ППС заведующим кафедрой в соответствии с план-отчетом работы кафедры.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Грамоты, сертификаты участников и победителей конкурсов и т.д.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Снижение эффективности научно-исследовательской деятельности  ППС</w:t>
            </w:r>
          </w:p>
        </w:tc>
        <w:tc>
          <w:tcPr>
            <w:tcW w:w="4680" w:type="dxa"/>
            <w:shd w:val="clear" w:color="auto" w:fill="auto"/>
          </w:tcPr>
          <w:p w:rsidR="006620EB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- планирование НИР ППС заведующим кафедрой 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-равномерное распределение НИР ППС заведующим кафедрой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Ответственный за НИР кафедры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план-отчет 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Снижение эффективности работы СНО на кафедре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повышение мотивации обучающихся для участия в СНО (анкетирование обучающихся для выяснения интересующей их тематике СНО; стабилизация графика проведения СНО в наиболее выгодное время для обучающихся).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планирование СНО ППС заведующим кафедрой в соответствии с план-отчетом работы кафедры.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равномерное распределение работы ППС по ведению СНО заведующим кафедрой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Ответственный за НИР кафедры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план-отчет 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Снижение участия ППС и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обучающихся в научных конкурсах и грантах 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lastRenderedPageBreak/>
              <w:t xml:space="preserve">- Своевременное информирование обучающихся и </w:t>
            </w:r>
            <w:r w:rsidRPr="001B4579">
              <w:rPr>
                <w:sz w:val="20"/>
                <w:szCs w:val="20"/>
              </w:rPr>
              <w:lastRenderedPageBreak/>
              <w:t>ППС о проведении научных конкурсов и грантов.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планирование СНО ППС заведующим кафедрой в соответствии с план-отчетом работы кафедры.</w:t>
            </w:r>
          </w:p>
          <w:p w:rsidR="006620EB" w:rsidRPr="001B4579" w:rsidRDefault="006620EB" w:rsidP="006620E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равномерное распределение работы ППС по ведению СНО заведующим кафедрой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Ответственный </w:t>
            </w:r>
            <w:r w:rsidRPr="001B4579">
              <w:rPr>
                <w:sz w:val="20"/>
                <w:szCs w:val="20"/>
              </w:rPr>
              <w:lastRenderedPageBreak/>
              <w:t>за НИР кафедры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 план-отчет 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Снижение уровня регистрации патентов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- Планирование и контроль работы ППС кафедры за регистрацией патентов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Ответственный за НИР кафедры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план-отчет 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Снижение уровня индекса </w:t>
            </w:r>
            <w:proofErr w:type="spellStart"/>
            <w:r w:rsidRPr="001B4579">
              <w:rPr>
                <w:color w:val="000000"/>
                <w:sz w:val="20"/>
                <w:szCs w:val="20"/>
                <w:lang w:eastAsia="ru-RU"/>
              </w:rPr>
              <w:t>Хирша</w:t>
            </w:r>
            <w:proofErr w:type="spellEnd"/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у ППС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- Планирование и контроль работы ППС кафедры за изданием печатных статей в рецензируемых журналах (план-отчет кафедры, индивидуальный план-отчет работы преподавателя)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Ответственный за НИР кафедры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план-отчет 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Невыполнение индивидуального плана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аспирантами и соискателями ученой степени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lastRenderedPageBreak/>
              <w:t xml:space="preserve">- Планирование и контроль работы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аспирантов и соискателей ученой степени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Научный </w:t>
            </w:r>
            <w:r w:rsidRPr="001B4579">
              <w:rPr>
                <w:sz w:val="20"/>
                <w:szCs w:val="20"/>
              </w:rPr>
              <w:lastRenderedPageBreak/>
              <w:t>руководитель аспиранта, соискателя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план-отчет </w:t>
            </w:r>
            <w:r>
              <w:rPr>
                <w:sz w:val="20"/>
                <w:szCs w:val="20"/>
              </w:rPr>
              <w:lastRenderedPageBreak/>
              <w:t>работы преподавателя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НИР за год.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 xml:space="preserve">Показатели эффективности НИР на кафедре соответствующие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>показателям П</w:t>
            </w:r>
            <w:r w:rsidRPr="001B4579">
              <w:rPr>
                <w:sz w:val="20"/>
                <w:szCs w:val="20"/>
              </w:rPr>
              <w:t xml:space="preserve">лану мероприятий («дорожная карта»), Программе развития ГБОУ ВПО КемГМА Минздрава России на 2013-2017 гг., </w:t>
            </w: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 ежегодному мониторингу.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lastRenderedPageBreak/>
              <w:t>Неправильное оформление документированной информации по СМК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- Своевременное ознакомление ППС кафедры с новыми локальными актами Академии</w:t>
            </w: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Уполномоченный по качеству структурного подразделения</w:t>
            </w:r>
          </w:p>
        </w:tc>
        <w:tc>
          <w:tcPr>
            <w:tcW w:w="2880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ознакомления с документацией СМК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  <w:tr w:rsidR="006620EB" w:rsidRPr="00233AD7" w:rsidTr="006620EB">
        <w:tc>
          <w:tcPr>
            <w:tcW w:w="2628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Ухудшение системы качества</w:t>
            </w:r>
          </w:p>
        </w:tc>
        <w:tc>
          <w:tcPr>
            <w:tcW w:w="4680" w:type="dxa"/>
            <w:shd w:val="clear" w:color="auto" w:fill="auto"/>
          </w:tcPr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>- формирование целей и задач зав. кафедрой в соответствии с целями и задачами деканата и Академии.</w:t>
            </w:r>
          </w:p>
          <w:p w:rsidR="006620EB" w:rsidRPr="001B4579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ru-RU"/>
              </w:rPr>
              <w:t>оптимальное планирование работы и распределение нагрузки и ответственности ППС кафедры.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1B457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ru-RU"/>
              </w:rPr>
              <w:t>контроль за соблюдением трудовой дисциплины и выполнением должностных обязанностей ППС кафедры.</w:t>
            </w:r>
          </w:p>
          <w:p w:rsidR="006620EB" w:rsidRDefault="006620EB" w:rsidP="006620EB">
            <w:pPr>
              <w:tabs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1B4579">
              <w:rPr>
                <w:sz w:val="20"/>
                <w:szCs w:val="20"/>
              </w:rPr>
              <w:t>воевременное ознакомление ППС кафедры с новыми локальными актами Академии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Зав. кафедрой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 w:rsidRPr="001B4579">
              <w:rPr>
                <w:sz w:val="20"/>
                <w:szCs w:val="20"/>
              </w:rPr>
              <w:t>Уполномоченный по качеству структурного подразделения</w:t>
            </w:r>
          </w:p>
        </w:tc>
        <w:tc>
          <w:tcPr>
            <w:tcW w:w="2880" w:type="dxa"/>
            <w:shd w:val="clear" w:color="auto" w:fill="auto"/>
          </w:tcPr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План-отчет работы кафедры</w:t>
            </w:r>
          </w:p>
          <w:p w:rsidR="006620EB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план-отчет работы преподавателя</w:t>
            </w:r>
          </w:p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ознакомления с документацией СМК</w:t>
            </w:r>
          </w:p>
        </w:tc>
        <w:tc>
          <w:tcPr>
            <w:tcW w:w="1718" w:type="dxa"/>
            <w:shd w:val="clear" w:color="auto" w:fill="auto"/>
          </w:tcPr>
          <w:p w:rsidR="006620EB" w:rsidRPr="001B4579" w:rsidRDefault="006620EB" w:rsidP="006620EB">
            <w:pPr>
              <w:jc w:val="both"/>
              <w:rPr>
                <w:sz w:val="20"/>
                <w:szCs w:val="20"/>
              </w:rPr>
            </w:pPr>
          </w:p>
        </w:tc>
      </w:tr>
    </w:tbl>
    <w:p w:rsidR="006620EB" w:rsidRPr="00233AD7" w:rsidRDefault="006620EB" w:rsidP="006620EB">
      <w:pPr>
        <w:jc w:val="center"/>
        <w:rPr>
          <w:sz w:val="20"/>
          <w:szCs w:val="20"/>
        </w:rPr>
      </w:pPr>
    </w:p>
    <w:p w:rsidR="006620EB" w:rsidRDefault="006620EB" w:rsidP="006620EB">
      <w:pPr>
        <w:jc w:val="both"/>
        <w:rPr>
          <w:sz w:val="20"/>
          <w:szCs w:val="20"/>
        </w:rPr>
      </w:pPr>
      <w:r w:rsidRPr="00233AD7">
        <w:rPr>
          <w:sz w:val="20"/>
          <w:szCs w:val="20"/>
        </w:rPr>
        <w:t>Руководитель подразделения _____________________/______________________________                                               «____»________________ 201_ г.</w:t>
      </w:r>
    </w:p>
    <w:p w:rsidR="00C84E1D" w:rsidRDefault="00C84E1D"/>
    <w:sectPr w:rsidR="00C84E1D" w:rsidSect="00662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EB"/>
    <w:rsid w:val="00391F3B"/>
    <w:rsid w:val="006620EB"/>
    <w:rsid w:val="00C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QMD</dc:creator>
  <cp:lastModifiedBy>Пользователь</cp:lastModifiedBy>
  <cp:revision>2</cp:revision>
  <dcterms:created xsi:type="dcterms:W3CDTF">2018-09-19T12:02:00Z</dcterms:created>
  <dcterms:modified xsi:type="dcterms:W3CDTF">2018-09-19T12:02:00Z</dcterms:modified>
</cp:coreProperties>
</file>