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8D" w:rsidRDefault="00C75D8D" w:rsidP="00040F6B">
      <w:pPr>
        <w:tabs>
          <w:tab w:val="left" w:pos="2565"/>
          <w:tab w:val="left" w:pos="2640"/>
          <w:tab w:val="left" w:pos="27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tabs>
          <w:tab w:val="left" w:pos="2565"/>
          <w:tab w:val="left" w:pos="2640"/>
          <w:tab w:val="left" w:pos="27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«Кемеровский государственный медицинский университет»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ФГБОУ ВО КемГМУ Минздрава России</w:t>
      </w:r>
    </w:p>
    <w:p w:rsidR="00F60456" w:rsidRPr="00C75D8D" w:rsidRDefault="00F60456" w:rsidP="00AE7D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УТВЕРЖДАЮ</w:t>
      </w:r>
    </w:p>
    <w:p w:rsidR="00040F6B" w:rsidRPr="00C75D8D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 xml:space="preserve">Ректор ФГБОУ ВО </w:t>
      </w:r>
      <w:proofErr w:type="spellStart"/>
      <w:r w:rsidRPr="00C75D8D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</w:p>
    <w:p w:rsidR="00040F6B" w:rsidRPr="00C75D8D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040F6B" w:rsidRPr="00C75D8D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 xml:space="preserve">________________ проф. Т. В. </w:t>
      </w:r>
      <w:proofErr w:type="spellStart"/>
      <w:r w:rsidRPr="00C75D8D">
        <w:rPr>
          <w:rFonts w:ascii="Times New Roman" w:hAnsi="Times New Roman" w:cs="Times New Roman"/>
          <w:sz w:val="24"/>
          <w:szCs w:val="24"/>
        </w:rPr>
        <w:t>Попонникова</w:t>
      </w:r>
      <w:proofErr w:type="spellEnd"/>
    </w:p>
    <w:p w:rsidR="00040F6B" w:rsidRPr="00C75D8D" w:rsidRDefault="00040F6B" w:rsidP="00040F6B">
      <w:pPr>
        <w:tabs>
          <w:tab w:val="left" w:pos="9214"/>
        </w:tabs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«___» ____________ 20 ___ г.</w:t>
      </w: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4A" w:rsidRPr="00C75D8D" w:rsidRDefault="00040F6B" w:rsidP="00AC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C254A" w:rsidRPr="00C75D8D">
        <w:rPr>
          <w:rFonts w:ascii="Times New Roman" w:hAnsi="Times New Roman" w:cs="Times New Roman"/>
          <w:b/>
          <w:sz w:val="24"/>
          <w:szCs w:val="24"/>
        </w:rPr>
        <w:t>ЖУРНАЛ</w:t>
      </w:r>
      <w:r w:rsidRPr="00C75D8D">
        <w:rPr>
          <w:rFonts w:ascii="Times New Roman" w:hAnsi="Times New Roman" w:cs="Times New Roman"/>
          <w:b/>
          <w:sz w:val="24"/>
          <w:szCs w:val="24"/>
        </w:rPr>
        <w:t>А</w:t>
      </w:r>
    </w:p>
    <w:p w:rsidR="00AC254A" w:rsidRPr="00C75D8D" w:rsidRDefault="00AC254A" w:rsidP="00AC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 xml:space="preserve">УЧЕТА ИНСТРУКТАЖЕЙ ПО </w:t>
      </w:r>
      <w:r w:rsidR="00AE7D8B" w:rsidRPr="00C75D8D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 w:rsidR="00235FE1" w:rsidRPr="00C7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D8D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31949" w:rsidRPr="00C75D8D" w:rsidRDefault="00235FE1" w:rsidP="0083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color w:val="000000"/>
          <w:sz w:val="24"/>
          <w:szCs w:val="24"/>
        </w:rPr>
        <w:t>СМК-УП-03-Ж-00.10</w:t>
      </w:r>
      <w:r w:rsidR="00831949" w:rsidRPr="00C75D8D">
        <w:rPr>
          <w:rFonts w:ascii="Times New Roman" w:hAnsi="Times New Roman" w:cs="Times New Roman"/>
          <w:b/>
          <w:color w:val="000000"/>
          <w:sz w:val="24"/>
          <w:szCs w:val="24"/>
        </w:rPr>
        <w:t>-2018</w:t>
      </w:r>
    </w:p>
    <w:p w:rsidR="00AC254A" w:rsidRPr="00C75D8D" w:rsidRDefault="00100E1C" w:rsidP="00AC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8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</w:t>
      </w:r>
    </w:p>
    <w:p w:rsidR="00AC254A" w:rsidRPr="00C75D8D" w:rsidRDefault="00AC254A" w:rsidP="00AC254A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(наименование объекта, структурного подразделения)</w:t>
      </w:r>
    </w:p>
    <w:p w:rsidR="00040F6B" w:rsidRPr="00C75D8D" w:rsidRDefault="00040F6B" w:rsidP="00040F6B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page" w:tblpX="3773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0F6B" w:rsidRPr="00C75D8D" w:rsidTr="00F0718E">
        <w:tc>
          <w:tcPr>
            <w:tcW w:w="5210" w:type="dxa"/>
          </w:tcPr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Советом по качеству</w:t>
            </w:r>
          </w:p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75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 </w:t>
            </w: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5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</w:t>
            </w: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5211" w:type="dxa"/>
          </w:tcPr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Ученым советом</w:t>
            </w:r>
          </w:p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Протокол № 4</w:t>
            </w:r>
          </w:p>
          <w:p w:rsidR="00040F6B" w:rsidRPr="00C75D8D" w:rsidRDefault="00040F6B" w:rsidP="00F0718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410B1" w:rsidRPr="00C75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</w:t>
            </w:r>
            <w:r w:rsidRPr="00C75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5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</w:t>
            </w: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</w:tbl>
    <w:p w:rsidR="00040F6B" w:rsidRPr="00C75D8D" w:rsidRDefault="00040F6B" w:rsidP="00040F6B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0F6B" w:rsidRPr="00C75D8D" w:rsidRDefault="00040F6B" w:rsidP="00040F6B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75D8D">
        <w:rPr>
          <w:rFonts w:ascii="Times New Roman" w:hAnsi="Times New Roman" w:cs="Times New Roman"/>
          <w:sz w:val="18"/>
          <w:szCs w:val="18"/>
        </w:rPr>
        <w:tab/>
      </w:r>
    </w:p>
    <w:p w:rsidR="00040F6B" w:rsidRPr="00C75D8D" w:rsidRDefault="00040F6B" w:rsidP="00040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B410B1" w:rsidP="0004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Кемерово-</w:t>
      </w:r>
      <w:r w:rsidR="00040F6B" w:rsidRPr="00C75D8D">
        <w:rPr>
          <w:rFonts w:ascii="Times New Roman" w:hAnsi="Times New Roman" w:cs="Times New Roman"/>
          <w:b/>
          <w:sz w:val="24"/>
          <w:szCs w:val="24"/>
        </w:rPr>
        <w:t>2018</w:t>
      </w:r>
    </w:p>
    <w:p w:rsidR="00AC254A" w:rsidRPr="00C75D8D" w:rsidRDefault="00AC254A" w:rsidP="00AC254A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AC254A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40F6B" w:rsidRPr="00C75D8D" w:rsidRDefault="00040F6B" w:rsidP="00040F6B">
      <w:pPr>
        <w:tabs>
          <w:tab w:val="left" w:pos="2565"/>
          <w:tab w:val="left" w:pos="2640"/>
          <w:tab w:val="left" w:pos="271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«Кемеровский государственный медицинский университет»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C75D8D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C75D8D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УЧЕТА ИНСТРУКТАЖЕЙ ПО ПОЖАРНОЙ БЕЗОПАСНОСТИ</w:t>
      </w:r>
      <w:r w:rsidR="00C75D8D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b/>
          <w:color w:val="000000"/>
          <w:sz w:val="24"/>
          <w:szCs w:val="24"/>
        </w:rPr>
        <w:t>СМК-ОС-03-Ж-00.05.2018</w:t>
      </w:r>
    </w:p>
    <w:p w:rsidR="00040F6B" w:rsidRPr="00C75D8D" w:rsidRDefault="00040F6B" w:rsidP="0004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8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</w:t>
      </w:r>
    </w:p>
    <w:p w:rsidR="00040F6B" w:rsidRPr="00C75D8D" w:rsidRDefault="00040F6B" w:rsidP="00040F6B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(наименование объекта, структурного подразделения)</w:t>
      </w:r>
    </w:p>
    <w:p w:rsidR="00040F6B" w:rsidRPr="00C75D8D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6B" w:rsidRPr="00C75D8D" w:rsidRDefault="00B410B1" w:rsidP="00040F6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Н</w:t>
      </w:r>
      <w:r w:rsidR="00040F6B" w:rsidRPr="00C75D8D">
        <w:rPr>
          <w:rFonts w:ascii="Times New Roman" w:hAnsi="Times New Roman" w:cs="Times New Roman"/>
          <w:sz w:val="24"/>
          <w:szCs w:val="24"/>
        </w:rPr>
        <w:t>ачат</w:t>
      </w:r>
      <w:r w:rsidR="00040F6B" w:rsidRPr="00C75D8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040F6B" w:rsidRPr="00C75D8D" w:rsidRDefault="00040F6B" w:rsidP="00040F6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Окончен _________________ 20___г.</w:t>
      </w:r>
    </w:p>
    <w:p w:rsidR="00040F6B" w:rsidRPr="00C75D8D" w:rsidRDefault="00040F6B" w:rsidP="00040F6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На ______________________  листах</w:t>
      </w:r>
    </w:p>
    <w:p w:rsidR="00040F6B" w:rsidRPr="00C75D8D" w:rsidRDefault="00040F6B" w:rsidP="00AC254A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0B1" w:rsidRPr="00C75D8D" w:rsidRDefault="00B410B1" w:rsidP="00B410B1">
      <w:pPr>
        <w:tabs>
          <w:tab w:val="left" w:pos="6480"/>
          <w:tab w:val="left" w:pos="11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B1" w:rsidRPr="00C75D8D" w:rsidRDefault="00B410B1" w:rsidP="00B410B1">
      <w:pPr>
        <w:tabs>
          <w:tab w:val="left" w:pos="6480"/>
          <w:tab w:val="left" w:pos="11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6B" w:rsidRPr="00C75D8D" w:rsidRDefault="00B410B1" w:rsidP="00B410B1">
      <w:pPr>
        <w:tabs>
          <w:tab w:val="left" w:pos="6480"/>
          <w:tab w:val="left" w:pos="11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Кемерово-20___</w:t>
      </w:r>
    </w:p>
    <w:p w:rsidR="00C75D8D" w:rsidRDefault="00C75D8D" w:rsidP="00C75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27021495"/>
    </w:p>
    <w:p w:rsidR="00C75D8D" w:rsidRPr="00C75D8D" w:rsidRDefault="00C75D8D" w:rsidP="00C75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ИНСТРУКТАЖ ПО ПОЖАРНОЙ БЕЗОПАСНОСТИ</w:t>
      </w:r>
    </w:p>
    <w:p w:rsidR="00C75D8D" w:rsidRPr="00C75D8D" w:rsidRDefault="00C75D8D" w:rsidP="00C75D8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D8D" w:rsidRPr="00C75D8D" w:rsidRDefault="00C75D8D" w:rsidP="00C75D8D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5D8D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Инструктаж по пожарной безопасности — </w:t>
      </w:r>
      <w:r w:rsidRPr="00C75D8D">
        <w:rPr>
          <w:rFonts w:ascii="Times New Roman" w:hAnsi="Times New Roman" w:cs="Times New Roman"/>
          <w:sz w:val="24"/>
          <w:szCs w:val="24"/>
        </w:rPr>
        <w:t xml:space="preserve">ознакомление сотрудников (обучающихся) </w:t>
      </w:r>
      <w:r w:rsidRPr="00C75D8D">
        <w:rPr>
          <w:rFonts w:ascii="Times New Roman" w:hAnsi="Times New Roman" w:cs="Times New Roman"/>
          <w:spacing w:val="4"/>
          <w:sz w:val="24"/>
          <w:szCs w:val="24"/>
        </w:rPr>
        <w:t xml:space="preserve">с инструкциями по пожарной безопасности под роспись в специальном </w:t>
      </w:r>
      <w:r w:rsidRPr="00C75D8D">
        <w:rPr>
          <w:rFonts w:ascii="Times New Roman" w:hAnsi="Times New Roman" w:cs="Times New Roman"/>
          <w:sz w:val="24"/>
          <w:szCs w:val="24"/>
        </w:rPr>
        <w:t>бланке или журнале.</w:t>
      </w:r>
    </w:p>
    <w:p w:rsidR="00C75D8D" w:rsidRPr="00C75D8D" w:rsidRDefault="00C75D8D" w:rsidP="00C75D8D">
      <w:pPr>
        <w:shd w:val="clear" w:color="auto" w:fill="FFFFFF"/>
        <w:spacing w:after="0"/>
        <w:ind w:left="5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</w:p>
    <w:p w:rsidR="00C75D8D" w:rsidRPr="00C75D8D" w:rsidRDefault="00C75D8D" w:rsidP="00C75D8D">
      <w:pPr>
        <w:shd w:val="clear" w:color="auto" w:fill="FFFFFF"/>
        <w:spacing w:after="0"/>
        <w:ind w:left="5" w:right="34" w:firstLine="442"/>
        <w:jc w:val="both"/>
        <w:rPr>
          <w:rFonts w:ascii="Times New Roman" w:hAnsi="Times New Roman" w:cs="Times New Roman"/>
          <w:sz w:val="24"/>
          <w:szCs w:val="24"/>
        </w:rPr>
      </w:pPr>
    </w:p>
    <w:p w:rsidR="00C75D8D" w:rsidRPr="00C75D8D" w:rsidRDefault="00C75D8D" w:rsidP="00C75D8D">
      <w:pPr>
        <w:shd w:val="clear" w:color="auto" w:fill="FFFFFF"/>
        <w:spacing w:after="0"/>
        <w:ind w:left="2510" w:right="768" w:hanging="1445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75D8D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Первичный инструктаж по пожарной безопасности </w:t>
      </w:r>
      <w:r w:rsidRPr="00C75D8D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рабочем месте</w:t>
      </w:r>
    </w:p>
    <w:p w:rsidR="00C75D8D" w:rsidRPr="00C75D8D" w:rsidRDefault="00C75D8D" w:rsidP="00C75D8D">
      <w:pPr>
        <w:shd w:val="clear" w:color="auto" w:fill="FFFFFF"/>
        <w:spacing w:after="0"/>
        <w:ind w:left="2510" w:right="768" w:hanging="1445"/>
        <w:jc w:val="center"/>
        <w:rPr>
          <w:rFonts w:ascii="Times New Roman" w:hAnsi="Times New Roman" w:cs="Times New Roman"/>
          <w:sz w:val="24"/>
          <w:szCs w:val="24"/>
        </w:rPr>
      </w:pPr>
    </w:p>
    <w:p w:rsidR="00C75D8D" w:rsidRPr="00C75D8D" w:rsidRDefault="00C75D8D" w:rsidP="00C75D8D">
      <w:pPr>
        <w:shd w:val="clear" w:color="auto" w:fill="FFFFFF"/>
        <w:spacing w:after="0"/>
        <w:ind w:left="14" w:right="1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-1"/>
          <w:sz w:val="24"/>
          <w:szCs w:val="24"/>
        </w:rPr>
        <w:t xml:space="preserve">Первичный противопожарный инструктаж на рабочем месте проводится 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>со всеми принятыми в подразделение (на предприятие, переведенными из одного подразделения в другое, командированными, а также со строителя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ми, выполняющими работы на объекте). Первичный инструктаж на рабочем </w:t>
      </w:r>
      <w:r w:rsidRPr="00C75D8D">
        <w:rPr>
          <w:rFonts w:ascii="Times New Roman" w:hAnsi="Times New Roman" w:cs="Times New Roman"/>
          <w:sz w:val="24"/>
          <w:szCs w:val="24"/>
        </w:rPr>
        <w:t xml:space="preserve">месте является </w:t>
      </w:r>
      <w:r w:rsidRPr="00C75D8D">
        <w:rPr>
          <w:rFonts w:ascii="Times New Roman" w:hAnsi="Times New Roman" w:cs="Times New Roman"/>
          <w:i/>
          <w:iCs/>
          <w:sz w:val="24"/>
          <w:szCs w:val="24"/>
        </w:rPr>
        <w:t xml:space="preserve">дополнением к вводному противопожарному инструктажу. 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>Этот инструктаж ставит своей целью привить инструктируемым знания о безопасных методах работы (службы) с учетом их специальности (должно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softHyphen/>
        <w:t>сти), ознакомить с особенностями пожарной опасности здания (производст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75D8D">
        <w:rPr>
          <w:rFonts w:ascii="Times New Roman" w:hAnsi="Times New Roman" w:cs="Times New Roman"/>
          <w:sz w:val="24"/>
          <w:szCs w:val="24"/>
        </w:rPr>
        <w:t>ва), планом эвакуации из здания, основными и запасными путями эвакуации, местами расположения сре</w:t>
      </w:r>
      <w:proofErr w:type="gramStart"/>
      <w:r w:rsidRPr="00C75D8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5D8D">
        <w:rPr>
          <w:rFonts w:ascii="Times New Roman" w:hAnsi="Times New Roman" w:cs="Times New Roman"/>
          <w:sz w:val="24"/>
          <w:szCs w:val="24"/>
        </w:rPr>
        <w:t>язи и пожаротушения, правилами поведе</w:t>
      </w:r>
      <w:r w:rsidRPr="00C75D8D">
        <w:rPr>
          <w:rFonts w:ascii="Times New Roman" w:hAnsi="Times New Roman" w:cs="Times New Roman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>ния при пожаре.</w:t>
      </w:r>
    </w:p>
    <w:p w:rsidR="00C75D8D" w:rsidRPr="00C75D8D" w:rsidRDefault="00C75D8D" w:rsidP="00C75D8D">
      <w:pPr>
        <w:shd w:val="clear" w:color="auto" w:fill="FFFFFF"/>
        <w:spacing w:after="0"/>
        <w:ind w:left="2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 xml:space="preserve">Во время инструктажа желательно рассказать о наиболее характерных 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 xml:space="preserve">случаях пожаров и загораний, происшедших на предприятиях, о мерах их </w:t>
      </w:r>
      <w:r w:rsidRPr="00C75D8D">
        <w:rPr>
          <w:rFonts w:ascii="Times New Roman" w:hAnsi="Times New Roman" w:cs="Times New Roman"/>
          <w:sz w:val="24"/>
          <w:szCs w:val="24"/>
        </w:rPr>
        <w:t xml:space="preserve">предупреждения. </w:t>
      </w:r>
      <w:proofErr w:type="gramStart"/>
      <w:r w:rsidRPr="00C75D8D">
        <w:rPr>
          <w:rFonts w:ascii="Times New Roman" w:hAnsi="Times New Roman" w:cs="Times New Roman"/>
          <w:sz w:val="24"/>
          <w:szCs w:val="24"/>
        </w:rPr>
        <w:t>Необходимо также довести до инструктируемых информа</w:t>
      </w:r>
      <w:r w:rsidRPr="00C75D8D">
        <w:rPr>
          <w:rFonts w:ascii="Times New Roman" w:hAnsi="Times New Roman" w:cs="Times New Roman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>цию о режиме курения и использования нагревательных приборов, ознако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75D8D">
        <w:rPr>
          <w:rFonts w:ascii="Times New Roman" w:hAnsi="Times New Roman" w:cs="Times New Roman"/>
          <w:sz w:val="24"/>
          <w:szCs w:val="24"/>
        </w:rPr>
        <w:t xml:space="preserve">мить с правилами хранения и применения </w:t>
      </w:r>
      <w:proofErr w:type="spellStart"/>
      <w:r w:rsidRPr="00C75D8D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C75D8D">
        <w:rPr>
          <w:rFonts w:ascii="Times New Roman" w:hAnsi="Times New Roman" w:cs="Times New Roman"/>
          <w:sz w:val="24"/>
          <w:szCs w:val="24"/>
        </w:rPr>
        <w:t xml:space="preserve"> веществ и материалов, провести обучаемых по основным и запасным путям эвакуации, 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 xml:space="preserve">указать наиболее короткий и безопасный путь от рабочего места до выхода </w:t>
      </w:r>
      <w:r w:rsidRPr="00C75D8D">
        <w:rPr>
          <w:rFonts w:ascii="Times New Roman" w:hAnsi="Times New Roman" w:cs="Times New Roman"/>
          <w:spacing w:val="3"/>
          <w:sz w:val="24"/>
          <w:szCs w:val="24"/>
        </w:rPr>
        <w:t xml:space="preserve">наружу, а также возможные дополнительные пути спасения (например, 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t>оконные проемы, с которых можно попасть на козырек здания или</w:t>
      </w:r>
      <w:proofErr w:type="gramEnd"/>
      <w:r w:rsidRPr="00C75D8D">
        <w:rPr>
          <w:rFonts w:ascii="Times New Roman" w:hAnsi="Times New Roman" w:cs="Times New Roman"/>
          <w:spacing w:val="2"/>
          <w:sz w:val="24"/>
          <w:szCs w:val="24"/>
        </w:rPr>
        <w:t xml:space="preserve"> к наруж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softHyphen/>
        <w:t>ной пожарной лестнице и т. п.). Если пути эвакуации отрезаны дымом, обу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softHyphen/>
        <w:t>чаемый должен усвоить, что в этом случае необходимо закрыть дверь по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softHyphen/>
        <w:t>мещения, уплотнить щели и вентиляционные отверстия подручными мате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 xml:space="preserve">риалами, открыть окно и дождаться пожарных, по возможности сообщить о </w:t>
      </w:r>
      <w:r w:rsidRPr="00C75D8D">
        <w:rPr>
          <w:rFonts w:ascii="Times New Roman" w:hAnsi="Times New Roman" w:cs="Times New Roman"/>
          <w:spacing w:val="3"/>
          <w:sz w:val="24"/>
          <w:szCs w:val="24"/>
        </w:rPr>
        <w:t>себе по телефону. Следует обратить внимание, что при задымлении по</w:t>
      </w:r>
      <w:r w:rsidRPr="00C75D8D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мещений, около пола образуется прослойка более чистого воздуха. При 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t xml:space="preserve">инструктаже на рабочем месте следует также повторить область и правила </w:t>
      </w:r>
      <w:r w:rsidRPr="00C75D8D">
        <w:rPr>
          <w:rFonts w:ascii="Times New Roman" w:hAnsi="Times New Roman" w:cs="Times New Roman"/>
          <w:spacing w:val="5"/>
          <w:sz w:val="24"/>
          <w:szCs w:val="24"/>
        </w:rPr>
        <w:t xml:space="preserve">применения огнетушителей, внутренних пожарных кранов, подручных 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>средств пожаротушения.</w:t>
      </w:r>
    </w:p>
    <w:p w:rsidR="00C75D8D" w:rsidRPr="00C75D8D" w:rsidRDefault="00C75D8D" w:rsidP="00C75D8D">
      <w:pPr>
        <w:shd w:val="clear" w:color="auto" w:fill="FFFFFF"/>
        <w:spacing w:after="0"/>
        <w:ind w:left="19" w:right="5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-3"/>
          <w:sz w:val="24"/>
          <w:szCs w:val="24"/>
        </w:rPr>
        <w:t>Полученные знания необходимо закрепить практической отработкой пла</w:t>
      </w:r>
      <w:r w:rsidRPr="00C75D8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 xml:space="preserve">на эвакуации людей из здания (проводится раз в полугодие). Для объектов </w:t>
      </w:r>
      <w:r w:rsidRPr="00C75D8D">
        <w:rPr>
          <w:rFonts w:ascii="Times New Roman" w:hAnsi="Times New Roman" w:cs="Times New Roman"/>
          <w:spacing w:val="-2"/>
          <w:sz w:val="24"/>
          <w:szCs w:val="24"/>
        </w:rPr>
        <w:t>должны предусматривать 2 варианта действий: в дневное и ночное время.</w:t>
      </w:r>
    </w:p>
    <w:p w:rsidR="00C75D8D" w:rsidRDefault="00C75D8D" w:rsidP="00C75D8D">
      <w:pPr>
        <w:shd w:val="clear" w:color="auto" w:fill="FFFFFF"/>
        <w:spacing w:after="0"/>
        <w:ind w:left="24" w:firstLine="466"/>
        <w:jc w:val="both"/>
        <w:rPr>
          <w:rFonts w:ascii="Times New Roman" w:hAnsi="Times New Roman" w:cs="Times New Roman"/>
          <w:sz w:val="24"/>
          <w:szCs w:val="24"/>
        </w:rPr>
      </w:pPr>
    </w:p>
    <w:p w:rsidR="00C75D8D" w:rsidRDefault="00C75D8D" w:rsidP="00C75D8D">
      <w:pPr>
        <w:shd w:val="clear" w:color="auto" w:fill="FFFFFF"/>
        <w:spacing w:after="0"/>
        <w:ind w:left="24" w:firstLine="466"/>
        <w:jc w:val="both"/>
        <w:rPr>
          <w:rFonts w:ascii="Times New Roman" w:hAnsi="Times New Roman" w:cs="Times New Roman"/>
          <w:sz w:val="24"/>
          <w:szCs w:val="24"/>
        </w:rPr>
      </w:pPr>
    </w:p>
    <w:p w:rsidR="00C75D8D" w:rsidRPr="00C75D8D" w:rsidRDefault="00C75D8D" w:rsidP="00C75D8D">
      <w:pPr>
        <w:shd w:val="clear" w:color="auto" w:fill="FFFFFF"/>
        <w:spacing w:after="0"/>
        <w:ind w:left="24" w:firstLine="4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75D8D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проводят непосредственные 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t>руководители инструктируемы</w:t>
      </w:r>
      <w:proofErr w:type="gramStart"/>
      <w:r w:rsidRPr="00C75D8D">
        <w:rPr>
          <w:rFonts w:ascii="Times New Roman" w:hAnsi="Times New Roman" w:cs="Times New Roman"/>
          <w:spacing w:val="1"/>
          <w:sz w:val="24"/>
          <w:szCs w:val="24"/>
        </w:rPr>
        <w:t>х(</w:t>
      </w:r>
      <w:proofErr w:type="gramEnd"/>
      <w:r w:rsidRPr="00C75D8D">
        <w:rPr>
          <w:rFonts w:ascii="Times New Roman" w:hAnsi="Times New Roman" w:cs="Times New Roman"/>
          <w:spacing w:val="1"/>
          <w:sz w:val="24"/>
          <w:szCs w:val="24"/>
        </w:rPr>
        <w:t xml:space="preserve">или ответственным лицом). Список </w:t>
      </w:r>
      <w:r w:rsidRPr="00C75D8D">
        <w:rPr>
          <w:rFonts w:ascii="Times New Roman" w:hAnsi="Times New Roman" w:cs="Times New Roman"/>
          <w:sz w:val="24"/>
          <w:szCs w:val="24"/>
        </w:rPr>
        <w:t>ответственных за проведение первичных инструктажей на рабочем месте утверждается приказом руководителя предприятия.</w:t>
      </w:r>
    </w:p>
    <w:p w:rsidR="00C75D8D" w:rsidRPr="00C75D8D" w:rsidRDefault="00C75D8D" w:rsidP="00C75D8D">
      <w:pPr>
        <w:shd w:val="clear" w:color="auto" w:fill="FFFFFF"/>
        <w:spacing w:after="0"/>
        <w:ind w:left="34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1"/>
          <w:sz w:val="24"/>
          <w:szCs w:val="24"/>
        </w:rPr>
        <w:t>На небольших предприятиях допускается совмещать вводный инст</w:t>
      </w:r>
      <w:r w:rsidRPr="00C75D8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>руктаж с инструктажем на рабочем месте.</w:t>
      </w:r>
    </w:p>
    <w:p w:rsidR="00C75D8D" w:rsidRPr="00C75D8D" w:rsidRDefault="00C75D8D" w:rsidP="00C75D8D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75D8D" w:rsidRPr="00C75D8D" w:rsidRDefault="00C75D8D" w:rsidP="00C75D8D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75D8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Повторный инструктаж</w:t>
      </w:r>
    </w:p>
    <w:p w:rsidR="00C75D8D" w:rsidRPr="00C75D8D" w:rsidRDefault="00C75D8D" w:rsidP="00C75D8D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4"/>
          <w:szCs w:val="24"/>
        </w:rPr>
      </w:pPr>
    </w:p>
    <w:p w:rsidR="00C75D8D" w:rsidRPr="00C75D8D" w:rsidRDefault="00C75D8D" w:rsidP="00C75D8D">
      <w:pPr>
        <w:shd w:val="clear" w:color="auto" w:fill="FFFFFF"/>
        <w:spacing w:after="0"/>
        <w:ind w:left="24" w:right="1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1"/>
          <w:sz w:val="24"/>
          <w:szCs w:val="24"/>
        </w:rPr>
        <w:t xml:space="preserve">Проводится не реже, чем через 6 месяцев, с целью повышения уровня </w:t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>знаний по пожарной безопасности.</w:t>
      </w:r>
    </w:p>
    <w:p w:rsidR="00C75D8D" w:rsidRPr="00C75D8D" w:rsidRDefault="00C75D8D" w:rsidP="00C75D8D">
      <w:pPr>
        <w:shd w:val="clear" w:color="auto" w:fill="FFFFFF"/>
        <w:spacing w:after="0"/>
        <w:ind w:left="480" w:right="1920" w:firstLine="1690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</w:pPr>
    </w:p>
    <w:p w:rsidR="00C75D8D" w:rsidRPr="00C75D8D" w:rsidRDefault="00C75D8D" w:rsidP="00C75D8D">
      <w:pPr>
        <w:shd w:val="clear" w:color="auto" w:fill="FFFFFF"/>
        <w:spacing w:after="0"/>
        <w:ind w:left="480" w:right="1920" w:firstLine="1690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</w:pPr>
    </w:p>
    <w:p w:rsidR="00C75D8D" w:rsidRPr="00C75D8D" w:rsidRDefault="00C75D8D" w:rsidP="00C75D8D">
      <w:pPr>
        <w:shd w:val="clear" w:color="auto" w:fill="FFFFFF"/>
        <w:spacing w:after="0"/>
        <w:ind w:left="480" w:right="1920" w:firstLine="1690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</w:pPr>
      <w:r w:rsidRPr="00C75D8D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Внеплановый инструктаж</w:t>
      </w:r>
    </w:p>
    <w:p w:rsidR="00C75D8D" w:rsidRPr="00C75D8D" w:rsidRDefault="00C75D8D" w:rsidP="00C75D8D">
      <w:pPr>
        <w:shd w:val="clear" w:color="auto" w:fill="FFFFFF"/>
        <w:spacing w:after="0"/>
        <w:ind w:left="480" w:right="1920" w:firstLine="1690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</w:pPr>
    </w:p>
    <w:p w:rsidR="00C75D8D" w:rsidRPr="00C75D8D" w:rsidRDefault="00C75D8D" w:rsidP="00C75D8D">
      <w:pPr>
        <w:shd w:val="clear" w:color="auto" w:fill="FFFFFF"/>
        <w:spacing w:after="0"/>
        <w:ind w:right="1920" w:firstLine="466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-2"/>
          <w:sz w:val="24"/>
          <w:szCs w:val="24"/>
        </w:rPr>
        <w:t>Проводится:</w:t>
      </w:r>
    </w:p>
    <w:p w:rsidR="00C75D8D" w:rsidRPr="00C75D8D" w:rsidRDefault="00C75D8D" w:rsidP="00C75D8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10" w:firstLine="456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6"/>
          <w:sz w:val="24"/>
          <w:szCs w:val="24"/>
        </w:rPr>
        <w:t>при введении в действие новых или внесении изменений или до</w:t>
      </w:r>
      <w:r w:rsidRPr="00C75D8D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4"/>
          <w:sz w:val="24"/>
          <w:szCs w:val="24"/>
        </w:rPr>
        <w:t>полнений в действующие стандарты, нормы, правила и инструкции по по</w:t>
      </w:r>
      <w:r w:rsidRPr="00C75D8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75D8D">
        <w:rPr>
          <w:rFonts w:ascii="Times New Roman" w:hAnsi="Times New Roman" w:cs="Times New Roman"/>
          <w:sz w:val="24"/>
          <w:szCs w:val="24"/>
        </w:rPr>
        <w:t>жарной безопасности;</w:t>
      </w:r>
    </w:p>
    <w:p w:rsidR="00C75D8D" w:rsidRPr="00C75D8D" w:rsidRDefault="00C75D8D" w:rsidP="00C75D8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10" w:firstLine="456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-1"/>
          <w:sz w:val="24"/>
          <w:szCs w:val="24"/>
        </w:rPr>
        <w:t xml:space="preserve">при изменении технологического процесса, замене или модернизации </w:t>
      </w:r>
      <w:r w:rsidRPr="00C75D8D">
        <w:rPr>
          <w:rFonts w:ascii="Times New Roman" w:hAnsi="Times New Roman" w:cs="Times New Roman"/>
          <w:spacing w:val="-3"/>
          <w:sz w:val="24"/>
          <w:szCs w:val="24"/>
        </w:rPr>
        <w:t xml:space="preserve">оборудования, приспособлений и инструмента, исходного сырья, материалов и </w:t>
      </w:r>
      <w:r w:rsidRPr="00C75D8D">
        <w:rPr>
          <w:rFonts w:ascii="Times New Roman" w:hAnsi="Times New Roman" w:cs="Times New Roman"/>
          <w:spacing w:val="-4"/>
          <w:sz w:val="24"/>
          <w:szCs w:val="24"/>
        </w:rPr>
        <w:t>других факторов, влияющих на пожарную безопасность; при нарушениях  требо</w:t>
      </w:r>
      <w:r w:rsidRPr="00C75D8D">
        <w:rPr>
          <w:rFonts w:ascii="Times New Roman" w:hAnsi="Times New Roman" w:cs="Times New Roman"/>
          <w:sz w:val="24"/>
          <w:szCs w:val="24"/>
        </w:rPr>
        <w:t xml:space="preserve">ваний ПБ, которые могли привести или привели к пожару; при установлении </w:t>
      </w:r>
      <w:r w:rsidRPr="00C75D8D">
        <w:rPr>
          <w:rFonts w:ascii="Times New Roman" w:hAnsi="Times New Roman" w:cs="Times New Roman"/>
          <w:spacing w:val="-4"/>
          <w:sz w:val="24"/>
          <w:szCs w:val="24"/>
        </w:rPr>
        <w:t>фактов неудовлетворительных знаний работающими правил ПБ;</w:t>
      </w:r>
    </w:p>
    <w:p w:rsidR="00C75D8D" w:rsidRPr="00C75D8D" w:rsidRDefault="00C75D8D" w:rsidP="00C75D8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10" w:firstLine="456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-1"/>
          <w:sz w:val="24"/>
          <w:szCs w:val="24"/>
        </w:rPr>
        <w:t>в иных случаях, предусмотренных руководителем предприятия  (учре</w:t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75D8D">
        <w:rPr>
          <w:rFonts w:ascii="Times New Roman" w:hAnsi="Times New Roman" w:cs="Times New Roman"/>
          <w:spacing w:val="-2"/>
          <w:sz w:val="24"/>
          <w:szCs w:val="24"/>
        </w:rPr>
        <w:t>ждения).</w:t>
      </w:r>
    </w:p>
    <w:p w:rsidR="00C75D8D" w:rsidRPr="00C75D8D" w:rsidRDefault="00C75D8D" w:rsidP="00C75D8D">
      <w:pPr>
        <w:shd w:val="clear" w:color="auto" w:fill="FFFFFF"/>
        <w:spacing w:after="0"/>
        <w:ind w:left="10" w:right="29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1"/>
          <w:sz w:val="24"/>
          <w:szCs w:val="24"/>
        </w:rPr>
        <w:t xml:space="preserve">Объем и содержание инструктажа определяют в каждом конкретном </w:t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>случае в зависимости от причин, вызвавших необходимость его проведения.</w:t>
      </w:r>
    </w:p>
    <w:p w:rsidR="00C75D8D" w:rsidRPr="00C75D8D" w:rsidRDefault="00C75D8D" w:rsidP="00C75D8D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75D8D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Целевой инструктаж</w:t>
      </w:r>
    </w:p>
    <w:p w:rsidR="00C75D8D" w:rsidRPr="00C75D8D" w:rsidRDefault="00C75D8D" w:rsidP="00C75D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D8D" w:rsidRPr="00C75D8D" w:rsidRDefault="00C75D8D" w:rsidP="00C75D8D">
      <w:pPr>
        <w:shd w:val="clear" w:color="auto" w:fill="FFFFFF"/>
        <w:spacing w:after="0"/>
        <w:ind w:left="10" w:right="2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 xml:space="preserve">По пожарной безопасности проводится в случаях выполнения разовых работ, не связанных с прямыми обязанностями работника по специальности </w:t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>(погрузка, уборка территории и т.п.)</w:t>
      </w:r>
    </w:p>
    <w:p w:rsidR="00C75D8D" w:rsidRPr="00C75D8D" w:rsidRDefault="00C75D8D" w:rsidP="00C75D8D">
      <w:pPr>
        <w:shd w:val="clear" w:color="auto" w:fill="FFFFFF"/>
        <w:spacing w:after="0"/>
        <w:ind w:left="10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 xml:space="preserve">ликвидации последствия аварии, стихийного бедствия, производство </w:t>
      </w:r>
      <w:r w:rsidRPr="00C75D8D">
        <w:rPr>
          <w:rFonts w:ascii="Times New Roman" w:hAnsi="Times New Roman" w:cs="Times New Roman"/>
          <w:spacing w:val="-1"/>
          <w:sz w:val="24"/>
          <w:szCs w:val="24"/>
        </w:rPr>
        <w:t>огневых и иных пожароопасных работ.</w:t>
      </w:r>
    </w:p>
    <w:p w:rsidR="00C75D8D" w:rsidRPr="00C75D8D" w:rsidRDefault="00C75D8D" w:rsidP="00C75D8D">
      <w:pPr>
        <w:shd w:val="clear" w:color="auto" w:fill="FFFFFF"/>
        <w:spacing w:after="0"/>
        <w:ind w:right="34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pacing w:val="2"/>
          <w:sz w:val="24"/>
          <w:szCs w:val="24"/>
        </w:rPr>
        <w:t>Правильность заполнения журнала и качество проведения инструк</w:t>
      </w:r>
      <w:r w:rsidRPr="00C75D8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75D8D">
        <w:rPr>
          <w:rFonts w:ascii="Times New Roman" w:hAnsi="Times New Roman" w:cs="Times New Roman"/>
          <w:sz w:val="24"/>
          <w:szCs w:val="24"/>
        </w:rPr>
        <w:t>тажей проверяет руководитель предприятия.</w:t>
      </w:r>
    </w:p>
    <w:p w:rsidR="00C75D8D" w:rsidRPr="00C75D8D" w:rsidRDefault="00C75D8D" w:rsidP="00C75D8D">
      <w:pPr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X="817" w:tblpY="255"/>
        <w:tblW w:w="0" w:type="auto"/>
        <w:tblLook w:val="04A0" w:firstRow="1" w:lastRow="0" w:firstColumn="1" w:lastColumn="0" w:noHBand="0" w:noVBand="1"/>
      </w:tblPr>
      <w:tblGrid>
        <w:gridCol w:w="805"/>
        <w:gridCol w:w="3435"/>
        <w:gridCol w:w="1593"/>
        <w:gridCol w:w="2002"/>
        <w:gridCol w:w="2126"/>
        <w:gridCol w:w="2621"/>
        <w:gridCol w:w="2204"/>
      </w:tblGrid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35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593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02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Дата инструктажа</w:t>
            </w:r>
          </w:p>
        </w:tc>
        <w:tc>
          <w:tcPr>
            <w:tcW w:w="2126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621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2204" w:type="dxa"/>
          </w:tcPr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75D8D" w:rsidRPr="00C75D8D" w:rsidRDefault="00C75D8D" w:rsidP="00A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8D" w:rsidRPr="00C75D8D" w:rsidTr="00C75D8D">
        <w:tc>
          <w:tcPr>
            <w:tcW w:w="80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5D8D" w:rsidRPr="00C75D8D" w:rsidRDefault="00C75D8D" w:rsidP="00AF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66" w:rsidRPr="00C75D8D" w:rsidRDefault="006B6066" w:rsidP="006B6066">
      <w:pPr>
        <w:pStyle w:val="11"/>
        <w:spacing w:after="0"/>
        <w:rPr>
          <w:rFonts w:cs="Times New Roman"/>
        </w:rPr>
      </w:pPr>
    </w:p>
    <w:p w:rsidR="00040F6B" w:rsidRPr="00C75D8D" w:rsidRDefault="00040F6B" w:rsidP="006B6066">
      <w:pPr>
        <w:pStyle w:val="11"/>
        <w:rPr>
          <w:rFonts w:cs="Times New Roman"/>
        </w:rPr>
      </w:pPr>
      <w:r w:rsidRPr="00C75D8D">
        <w:rPr>
          <w:rFonts w:cs="Times New Roman"/>
        </w:rPr>
        <w:t>ИНФОРМАЦИОННЫЙ ЛИСТ</w:t>
      </w:r>
      <w:bookmarkEnd w:id="0"/>
    </w:p>
    <w:p w:rsidR="00C75D8D" w:rsidRDefault="00C75D8D" w:rsidP="00040F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75D8D" w:rsidRDefault="00C75D8D" w:rsidP="00040F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75D8D" w:rsidRDefault="00C75D8D" w:rsidP="00040F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75D8D" w:rsidRDefault="00C75D8D" w:rsidP="00040F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75D8D" w:rsidRDefault="00C75D8D" w:rsidP="00C75D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D8D" w:rsidRDefault="00C75D8D" w:rsidP="00C75D8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</w:p>
    <w:p w:rsidR="00040F6B" w:rsidRPr="00C75D8D" w:rsidRDefault="00040F6B" w:rsidP="00040F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РАЗРАБОТАНО</w:t>
      </w:r>
    </w:p>
    <w:tbl>
      <w:tblPr>
        <w:tblStyle w:val="a3"/>
        <w:tblW w:w="11990" w:type="dxa"/>
        <w:jc w:val="center"/>
        <w:tblInd w:w="-1784" w:type="dxa"/>
        <w:tblLook w:val="04A0" w:firstRow="1" w:lastRow="0" w:firstColumn="1" w:lastColumn="0" w:noHBand="0" w:noVBand="1"/>
      </w:tblPr>
      <w:tblGrid>
        <w:gridCol w:w="2963"/>
        <w:gridCol w:w="4539"/>
        <w:gridCol w:w="2244"/>
        <w:gridCol w:w="2244"/>
      </w:tblGrid>
      <w:tr w:rsidR="00040F6B" w:rsidRPr="00C75D8D" w:rsidTr="00F0718E">
        <w:trPr>
          <w:trHeight w:val="454"/>
          <w:jc w:val="center"/>
        </w:trPr>
        <w:tc>
          <w:tcPr>
            <w:tcW w:w="2963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9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2963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штаба </w:t>
            </w:r>
          </w:p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ГО и ПБ</w:t>
            </w:r>
          </w:p>
        </w:tc>
        <w:tc>
          <w:tcPr>
            <w:tcW w:w="453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Черкасов Виктор Викторович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6B" w:rsidRPr="00C75D8D" w:rsidRDefault="00040F6B" w:rsidP="00040F6B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КОНСУЛЬТАНТЫ</w:t>
      </w:r>
    </w:p>
    <w:tbl>
      <w:tblPr>
        <w:tblStyle w:val="a3"/>
        <w:tblW w:w="12416" w:type="dxa"/>
        <w:jc w:val="center"/>
        <w:tblInd w:w="-2210" w:type="dxa"/>
        <w:tblLook w:val="04A0" w:firstRow="1" w:lastRow="0" w:firstColumn="1" w:lastColumn="0" w:noHBand="0" w:noVBand="1"/>
      </w:tblPr>
      <w:tblGrid>
        <w:gridCol w:w="5089"/>
        <w:gridCol w:w="2839"/>
        <w:gridCol w:w="2244"/>
        <w:gridCol w:w="2244"/>
      </w:tblGrid>
      <w:tr w:rsidR="00040F6B" w:rsidRPr="00C75D8D" w:rsidTr="00F0718E">
        <w:trPr>
          <w:trHeight w:val="454"/>
          <w:jc w:val="center"/>
        </w:trPr>
        <w:tc>
          <w:tcPr>
            <w:tcW w:w="5089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9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508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6B" w:rsidRPr="00C75D8D" w:rsidRDefault="00040F6B" w:rsidP="00040F6B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tbl>
      <w:tblPr>
        <w:tblStyle w:val="a3"/>
        <w:tblW w:w="13266" w:type="dxa"/>
        <w:jc w:val="center"/>
        <w:tblInd w:w="-3060" w:type="dxa"/>
        <w:tblLook w:val="04A0" w:firstRow="1" w:lastRow="0" w:firstColumn="1" w:lastColumn="0" w:noHBand="0" w:noVBand="1"/>
      </w:tblPr>
      <w:tblGrid>
        <w:gridCol w:w="5019"/>
        <w:gridCol w:w="3759"/>
        <w:gridCol w:w="2244"/>
        <w:gridCol w:w="2244"/>
      </w:tblGrid>
      <w:tr w:rsidR="00040F6B" w:rsidRPr="00C75D8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59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Ответственный за СМК</w:t>
            </w:r>
          </w:p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Университета, проректор по учебной работе</w:t>
            </w:r>
          </w:p>
        </w:tc>
        <w:tc>
          <w:tcPr>
            <w:tcW w:w="375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Коськина</w:t>
            </w:r>
            <w:proofErr w:type="spellEnd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Руководитель ЦКО</w:t>
            </w:r>
          </w:p>
        </w:tc>
        <w:tc>
          <w:tcPr>
            <w:tcW w:w="3759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Синькова Маргарита Николаевна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501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759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Парамонова Лариса Алексеевна</w:t>
            </w: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6B" w:rsidRPr="00C75D8D" w:rsidRDefault="00040F6B" w:rsidP="00040F6B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>ВВЕДЕНО В ДЕЙСТВИЕ</w:t>
      </w:r>
    </w:p>
    <w:p w:rsidR="006B6066" w:rsidRPr="00C75D8D" w:rsidRDefault="006B6066" w:rsidP="006B6066">
      <w:pPr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sz w:val="24"/>
          <w:szCs w:val="24"/>
        </w:rPr>
        <w:t>Со дня утверждения ректором Университета «</w:t>
      </w:r>
      <w:r w:rsidRPr="00C75D8D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Pr="00C75D8D">
        <w:rPr>
          <w:rFonts w:ascii="Times New Roman" w:hAnsi="Times New Roman" w:cs="Times New Roman"/>
          <w:sz w:val="24"/>
          <w:szCs w:val="24"/>
        </w:rPr>
        <w:t xml:space="preserve"> »</w:t>
      </w:r>
      <w:r w:rsidRPr="00C75D8D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C75D8D">
        <w:rPr>
          <w:rFonts w:ascii="Times New Roman" w:hAnsi="Times New Roman" w:cs="Times New Roman"/>
          <w:sz w:val="24"/>
          <w:szCs w:val="24"/>
        </w:rPr>
        <w:t xml:space="preserve">  2018 г., (Основание: протокол заседания Ученого совета №4 от «</w:t>
      </w:r>
      <w:r w:rsidRPr="00C75D8D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Pr="00C75D8D">
        <w:rPr>
          <w:rFonts w:ascii="Times New Roman" w:hAnsi="Times New Roman" w:cs="Times New Roman"/>
          <w:sz w:val="24"/>
          <w:szCs w:val="24"/>
        </w:rPr>
        <w:t xml:space="preserve"> »</w:t>
      </w:r>
      <w:r w:rsidRPr="00C75D8D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C75D8D">
        <w:rPr>
          <w:rFonts w:ascii="Times New Roman" w:hAnsi="Times New Roman" w:cs="Times New Roman"/>
          <w:sz w:val="24"/>
          <w:szCs w:val="24"/>
        </w:rPr>
        <w:t xml:space="preserve">  2018 г., протокол заседания Совета по качеству №4 от «</w:t>
      </w:r>
      <w:r w:rsidRPr="00C75D8D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Pr="00C75D8D">
        <w:rPr>
          <w:rFonts w:ascii="Times New Roman" w:hAnsi="Times New Roman" w:cs="Times New Roman"/>
          <w:sz w:val="24"/>
          <w:szCs w:val="24"/>
        </w:rPr>
        <w:t>»</w:t>
      </w:r>
      <w:r w:rsidRPr="00C75D8D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C75D8D">
        <w:rPr>
          <w:rFonts w:ascii="Times New Roman" w:hAnsi="Times New Roman" w:cs="Times New Roman"/>
          <w:sz w:val="24"/>
          <w:szCs w:val="24"/>
        </w:rPr>
        <w:t xml:space="preserve">  2018 г.)</w:t>
      </w:r>
    </w:p>
    <w:p w:rsidR="00040F6B" w:rsidRPr="00C75D8D" w:rsidRDefault="00040F6B" w:rsidP="00040F6B">
      <w:pPr>
        <w:rPr>
          <w:rFonts w:ascii="Times New Roman" w:hAnsi="Times New Roman" w:cs="Times New Roman"/>
          <w:sz w:val="24"/>
          <w:szCs w:val="24"/>
        </w:rPr>
      </w:pPr>
      <w:r w:rsidRPr="00C75D8D">
        <w:rPr>
          <w:rFonts w:ascii="Times New Roman" w:hAnsi="Times New Roman" w:cs="Times New Roman"/>
          <w:b/>
          <w:sz w:val="24"/>
          <w:szCs w:val="24"/>
        </w:rPr>
        <w:t xml:space="preserve">СПИСОК РАССЫЛКИ: </w:t>
      </w:r>
      <w:r w:rsidRPr="00C75D8D">
        <w:rPr>
          <w:rFonts w:ascii="Times New Roman" w:hAnsi="Times New Roman" w:cs="Times New Roman"/>
          <w:sz w:val="24"/>
          <w:szCs w:val="24"/>
        </w:rPr>
        <w:t>ЦКО</w:t>
      </w:r>
    </w:p>
    <w:p w:rsidR="00B410B1" w:rsidRPr="00C75D8D" w:rsidRDefault="00B410B1" w:rsidP="006B6066">
      <w:pPr>
        <w:pStyle w:val="11"/>
        <w:rPr>
          <w:rFonts w:cs="Times New Roman"/>
        </w:rPr>
      </w:pPr>
      <w:bookmarkStart w:id="2" w:name="_Toc527021496"/>
    </w:p>
    <w:p w:rsidR="00040F6B" w:rsidRPr="00C75D8D" w:rsidRDefault="00040F6B" w:rsidP="006B6066">
      <w:pPr>
        <w:pStyle w:val="11"/>
        <w:rPr>
          <w:rFonts w:cs="Times New Roman"/>
        </w:rPr>
      </w:pPr>
      <w:r w:rsidRPr="00C75D8D">
        <w:rPr>
          <w:rFonts w:cs="Times New Roman"/>
        </w:rPr>
        <w:t>ЛИСТ ВНЕСЕНИЯ ИЗМЕНЕНИЙ</w:t>
      </w:r>
      <w:bookmarkEnd w:id="2"/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396"/>
        <w:gridCol w:w="2420"/>
        <w:gridCol w:w="2563"/>
        <w:gridCol w:w="2304"/>
        <w:gridCol w:w="1523"/>
      </w:tblGrid>
      <w:tr w:rsidR="00040F6B" w:rsidRPr="00C75D8D" w:rsidTr="00F0718E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420" w:type="dxa"/>
            <w:vMerge w:val="restart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распорядительного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2563" w:type="dxa"/>
            <w:vMerge w:val="restart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proofErr w:type="gramStart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/внесения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3827" w:type="dxa"/>
            <w:gridSpan w:val="2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Уполномоченный по качеству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подразделения/лицо,</w:t>
            </w:r>
          </w:p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вносящее</w:t>
            </w:r>
            <w:proofErr w:type="gramEnd"/>
            <w:r w:rsidRPr="00C75D8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  <w:tr w:rsidR="00040F6B" w:rsidRPr="00C75D8D" w:rsidTr="00F0718E">
        <w:trPr>
          <w:trHeight w:val="454"/>
          <w:jc w:val="center"/>
        </w:trPr>
        <w:tc>
          <w:tcPr>
            <w:tcW w:w="1396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040F6B" w:rsidRPr="00C75D8D" w:rsidRDefault="00040F6B" w:rsidP="00F0718E">
            <w:pPr>
              <w:rPr>
                <w:rFonts w:ascii="Times New Roman" w:hAnsi="Times New Roman" w:cs="Times New Roman"/>
              </w:rPr>
            </w:pPr>
          </w:p>
        </w:tc>
      </w:tr>
    </w:tbl>
    <w:p w:rsidR="00040F6B" w:rsidRPr="00C75D8D" w:rsidRDefault="00040F6B" w:rsidP="00511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0F6B" w:rsidRPr="00C75D8D" w:rsidSect="00040F6B">
      <w:headerReference w:type="default" r:id="rId9"/>
      <w:pgSz w:w="16838" w:h="11906" w:orient="landscape"/>
      <w:pgMar w:top="1991" w:right="1134" w:bottom="850" w:left="1134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77" w:rsidRDefault="00311D77" w:rsidP="00440937">
      <w:pPr>
        <w:spacing w:after="0" w:line="240" w:lineRule="auto"/>
      </w:pPr>
      <w:r>
        <w:separator/>
      </w:r>
    </w:p>
  </w:endnote>
  <w:endnote w:type="continuationSeparator" w:id="0">
    <w:p w:rsidR="00311D77" w:rsidRDefault="00311D77" w:rsidP="0044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77" w:rsidRDefault="00311D77" w:rsidP="00440937">
      <w:pPr>
        <w:spacing w:after="0" w:line="240" w:lineRule="auto"/>
      </w:pPr>
      <w:r>
        <w:separator/>
      </w:r>
    </w:p>
  </w:footnote>
  <w:footnote w:type="continuationSeparator" w:id="0">
    <w:p w:rsidR="00311D77" w:rsidRDefault="00311D77" w:rsidP="0044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132" w:type="dxa"/>
      <w:tblInd w:w="1726" w:type="dxa"/>
      <w:tblLook w:val="0000" w:firstRow="0" w:lastRow="0" w:firstColumn="0" w:lastColumn="0" w:noHBand="0" w:noVBand="0"/>
    </w:tblPr>
    <w:tblGrid>
      <w:gridCol w:w="1843"/>
      <w:gridCol w:w="5044"/>
      <w:gridCol w:w="2552"/>
      <w:gridCol w:w="2693"/>
    </w:tblGrid>
    <w:tr w:rsidR="00040F6B" w:rsidRPr="00040F6B" w:rsidTr="00F0718E">
      <w:trPr>
        <w:trHeight w:val="55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40F6B">
            <w:rPr>
              <w:rFonts w:ascii="Times New Roman" w:hAnsi="Times New Roman"/>
              <w:b/>
              <w:sz w:val="24"/>
              <w:szCs w:val="24"/>
            </w:rPr>
            <w:t>СМК</w: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0F6B">
            <w:rPr>
              <w:rFonts w:ascii="Times New Roman" w:hAnsi="Times New Roman" w:cs="Times New Roman"/>
              <w:b/>
              <w:sz w:val="24"/>
              <w:szCs w:val="24"/>
            </w:rPr>
            <w:t>ФОРМА ЖУРНАЛА</w:t>
          </w:r>
        </w:p>
        <w:p w:rsidR="00040F6B" w:rsidRPr="00040F6B" w:rsidRDefault="00040F6B" w:rsidP="00F071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0F6B">
            <w:rPr>
              <w:rFonts w:ascii="Times New Roman" w:hAnsi="Times New Roman" w:cs="Times New Roman"/>
              <w:b/>
              <w:sz w:val="24"/>
              <w:szCs w:val="24"/>
            </w:rPr>
            <w:t>УЧЕТА ИНСТРУКТАЖЕЙ ПО ПОЖАРНОЙ БЕЗОПАСНОСТИ</w:t>
          </w:r>
          <w:r w:rsidR="00235FE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75D8D">
            <w:rPr>
              <w:rFonts w:ascii="Times New Roman" w:hAnsi="Times New Roman" w:cs="Times New Roman"/>
              <w:b/>
              <w:sz w:val="24"/>
              <w:szCs w:val="24"/>
            </w:rPr>
            <w:t>ОБУЧАЮЩИХСЯ</w:t>
          </w:r>
        </w:p>
        <w:p w:rsidR="00040F6B" w:rsidRPr="00040F6B" w:rsidRDefault="00040F6B" w:rsidP="00F0718E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2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F6B" w:rsidRPr="00831949" w:rsidRDefault="00235FE1" w:rsidP="0083194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СМК-УП-03-Ж-00.10</w:t>
          </w:r>
          <w:r w:rsidR="00831949">
            <w:rPr>
              <w:rFonts w:ascii="Times New Roman" w:hAnsi="Times New Roman"/>
              <w:b/>
              <w:color w:val="000000"/>
              <w:sz w:val="24"/>
              <w:szCs w:val="24"/>
            </w:rPr>
            <w:t>-2018</w:t>
          </w:r>
        </w:p>
      </w:tc>
    </w:tr>
    <w:tr w:rsidR="00040F6B" w:rsidRPr="00040F6B" w:rsidTr="00F0718E">
      <w:trPr>
        <w:trHeight w:val="70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40F6B" w:rsidRPr="00040F6B" w:rsidRDefault="00040F6B" w:rsidP="00F0718E">
          <w:pPr>
            <w:pStyle w:val="a4"/>
            <w:snapToGrid w:val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40F6B" w:rsidRPr="00040F6B" w:rsidRDefault="00040F6B" w:rsidP="00F0718E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040F6B">
            <w:rPr>
              <w:rFonts w:ascii="Times New Roman" w:hAnsi="Times New Roman"/>
              <w:sz w:val="24"/>
              <w:szCs w:val="24"/>
            </w:rPr>
            <w:t>ВЕРСИЯ 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F6B" w:rsidRPr="00040F6B" w:rsidRDefault="00040F6B" w:rsidP="00F0718E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040F6B">
            <w:rPr>
              <w:rFonts w:ascii="Times New Roman" w:hAnsi="Times New Roman"/>
              <w:sz w:val="24"/>
              <w:szCs w:val="24"/>
            </w:rPr>
            <w:t xml:space="preserve">страница  </w:t>
          </w:r>
          <w:r w:rsidR="00590744" w:rsidRPr="00040F6B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040F6B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="00590744" w:rsidRPr="00040F6B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C75D8D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590744" w:rsidRPr="00040F6B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040F6B">
            <w:rPr>
              <w:rFonts w:ascii="Times New Roman" w:hAnsi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040F6B" w:rsidRDefault="00040F6B">
    <w:pPr>
      <w:pStyle w:val="a4"/>
    </w:pPr>
  </w:p>
  <w:p w:rsidR="00040F6B" w:rsidRDefault="00040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3E6AC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48F"/>
    <w:rsid w:val="00006C6A"/>
    <w:rsid w:val="00040F6B"/>
    <w:rsid w:val="00100E1C"/>
    <w:rsid w:val="00111811"/>
    <w:rsid w:val="00117C6F"/>
    <w:rsid w:val="00121C3B"/>
    <w:rsid w:val="00127CE9"/>
    <w:rsid w:val="001C34E2"/>
    <w:rsid w:val="00235FE1"/>
    <w:rsid w:val="002F5082"/>
    <w:rsid w:val="003034B4"/>
    <w:rsid w:val="00311D77"/>
    <w:rsid w:val="003C3D3B"/>
    <w:rsid w:val="00440937"/>
    <w:rsid w:val="004626AD"/>
    <w:rsid w:val="004813AB"/>
    <w:rsid w:val="00511794"/>
    <w:rsid w:val="00590744"/>
    <w:rsid w:val="005D0029"/>
    <w:rsid w:val="005F508A"/>
    <w:rsid w:val="00616E8D"/>
    <w:rsid w:val="006B6066"/>
    <w:rsid w:val="006C3F93"/>
    <w:rsid w:val="00705A45"/>
    <w:rsid w:val="00831949"/>
    <w:rsid w:val="00860346"/>
    <w:rsid w:val="00861B2B"/>
    <w:rsid w:val="009D48E6"/>
    <w:rsid w:val="00A1452C"/>
    <w:rsid w:val="00A83496"/>
    <w:rsid w:val="00A83C75"/>
    <w:rsid w:val="00AC254A"/>
    <w:rsid w:val="00AD627C"/>
    <w:rsid w:val="00AE7D8B"/>
    <w:rsid w:val="00B410B1"/>
    <w:rsid w:val="00C7201B"/>
    <w:rsid w:val="00C75D8D"/>
    <w:rsid w:val="00CF6F16"/>
    <w:rsid w:val="00D4111C"/>
    <w:rsid w:val="00E206E2"/>
    <w:rsid w:val="00E33FA6"/>
    <w:rsid w:val="00E9558C"/>
    <w:rsid w:val="00EC6B57"/>
    <w:rsid w:val="00F5348F"/>
    <w:rsid w:val="00F60456"/>
    <w:rsid w:val="00F61612"/>
    <w:rsid w:val="00FA340B"/>
    <w:rsid w:val="00FC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D"/>
  </w:style>
  <w:style w:type="paragraph" w:styleId="1">
    <w:name w:val="heading 1"/>
    <w:basedOn w:val="a"/>
    <w:next w:val="a"/>
    <w:link w:val="10"/>
    <w:uiPriority w:val="9"/>
    <w:qFormat/>
    <w:rsid w:val="0004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937"/>
  </w:style>
  <w:style w:type="paragraph" w:styleId="a6">
    <w:name w:val="footer"/>
    <w:basedOn w:val="a"/>
    <w:link w:val="a7"/>
    <w:uiPriority w:val="99"/>
    <w:unhideWhenUsed/>
    <w:rsid w:val="004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937"/>
  </w:style>
  <w:style w:type="paragraph" w:styleId="a8">
    <w:name w:val="Balloon Text"/>
    <w:basedOn w:val="a"/>
    <w:link w:val="a9"/>
    <w:uiPriority w:val="99"/>
    <w:semiHidden/>
    <w:unhideWhenUsed/>
    <w:rsid w:val="0046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6AD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1"/>
    <w:autoRedefine/>
    <w:qFormat/>
    <w:rsid w:val="006B6066"/>
    <w:pPr>
      <w:keepNext w:val="0"/>
      <w:keepLines w:val="0"/>
      <w:spacing w:before="0" w:after="240"/>
      <w:ind w:left="709"/>
      <w:jc w:val="center"/>
    </w:pPr>
    <w:rPr>
      <w:rFonts w:ascii="Times New Roman" w:eastAsiaTheme="minorHAnsi" w:hAnsi="Times New Roman" w:cstheme="minorBidi"/>
      <w:bCs w:val="0"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4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4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106B-A1E1-4B75-A7C8-4F361EA6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Маргарита Николевна Синькова</cp:lastModifiedBy>
  <cp:revision>32</cp:revision>
  <cp:lastPrinted>2018-05-18T01:45:00Z</cp:lastPrinted>
  <dcterms:created xsi:type="dcterms:W3CDTF">2017-03-23T21:21:00Z</dcterms:created>
  <dcterms:modified xsi:type="dcterms:W3CDTF">2018-12-29T03:03:00Z</dcterms:modified>
</cp:coreProperties>
</file>