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Pr="009D447B" w:rsidRDefault="009D447B" w:rsidP="005B6197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="005B6197">
              <w:rPr>
                <w:b/>
                <w:color w:val="000000"/>
                <w:spacing w:val="1"/>
              </w:rPr>
              <w:t>психиатрии, наркологии и медицинской психологии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ДИСЦИПЛИНЫ </w:t>
      </w:r>
      <w:r w:rsidRPr="009D447B">
        <w:rPr>
          <w:b/>
          <w:bCs/>
          <w:sz w:val="28"/>
          <w:szCs w:val="28"/>
          <w:lang w:eastAsia="ru-RU"/>
        </w:rPr>
        <w:t>«</w:t>
      </w:r>
      <w:r w:rsidR="0012283B">
        <w:rPr>
          <w:b/>
          <w:bCs/>
          <w:sz w:val="28"/>
          <w:szCs w:val="28"/>
          <w:lang w:eastAsia="ru-RU"/>
        </w:rPr>
        <w:t>ПСИХ</w:t>
      </w:r>
      <w:bookmarkStart w:id="0" w:name="_GoBack"/>
      <w:bookmarkEnd w:id="0"/>
      <w:r w:rsidR="005B6197">
        <w:rPr>
          <w:b/>
          <w:bCs/>
          <w:sz w:val="28"/>
          <w:szCs w:val="28"/>
          <w:lang w:eastAsia="ru-RU"/>
        </w:rPr>
        <w:t>ИАТРИЯ</w:t>
      </w:r>
      <w:r w:rsidRPr="009D447B">
        <w:rPr>
          <w:b/>
          <w:bCs/>
          <w:sz w:val="28"/>
          <w:szCs w:val="28"/>
          <w:lang w:eastAsia="ru-RU"/>
        </w:rPr>
        <w:t xml:space="preserve">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9D447B" w:rsidP="009D447B">
      <w:pPr>
        <w:jc w:val="center"/>
        <w:rPr>
          <w:b/>
        </w:rPr>
      </w:pPr>
      <w:r w:rsidRPr="009D447B">
        <w:rPr>
          <w:b/>
        </w:rPr>
        <w:t>31.08.</w:t>
      </w:r>
      <w:r w:rsidR="005B6197">
        <w:rPr>
          <w:b/>
        </w:rPr>
        <w:t>20</w:t>
      </w:r>
      <w:r w:rsidRPr="009D447B">
        <w:rPr>
          <w:b/>
          <w:bCs/>
        </w:rPr>
        <w:t xml:space="preserve"> </w:t>
      </w:r>
      <w:r w:rsidRPr="009D447B">
        <w:rPr>
          <w:b/>
          <w:bCs/>
          <w:lang w:eastAsia="ru-RU"/>
        </w:rPr>
        <w:t>«</w:t>
      </w:r>
      <w:r w:rsidR="005B6197">
        <w:rPr>
          <w:b/>
          <w:bCs/>
          <w:lang w:eastAsia="ru-RU"/>
        </w:rPr>
        <w:t>ПСИХИАТРИЯ</w:t>
      </w:r>
      <w:r w:rsidRPr="009D447B">
        <w:rPr>
          <w:b/>
          <w:bCs/>
          <w:lang w:eastAsia="ru-RU"/>
        </w:rPr>
        <w:t>»</w:t>
      </w:r>
    </w:p>
    <w:p w:rsidR="000834AC" w:rsidRDefault="000834AC" w:rsidP="000834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9D447B" w:rsidRDefault="009D447B" w:rsidP="005B6197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 w:rsidR="005B6197">
              <w:rPr>
                <w:bCs/>
                <w:sz w:val="24"/>
                <w:szCs w:val="24"/>
                <w:lang w:eastAsia="ru-RU"/>
              </w:rPr>
              <w:t>Психиатрия</w:t>
            </w:r>
            <w:r w:rsidRPr="009D447B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9D447B" w:rsidP="00511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447B">
              <w:rPr>
                <w:b/>
                <w:sz w:val="24"/>
                <w:szCs w:val="24"/>
              </w:rPr>
              <w:t>1008/28</w:t>
            </w: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5B6197" w:rsidP="00AC1AA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lang w:eastAsia="ru-RU"/>
              </w:rPr>
            </w:pPr>
            <w:r w:rsidRPr="005B6197">
              <w:rPr>
                <w:rFonts w:eastAsia="Calibri"/>
                <w:lang w:eastAsia="en-US"/>
              </w:rPr>
              <w:t>подготовка квалифицированного врача-психиатра, обладающего системой универсальных,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A14800" w:rsidP="00AC1AA7">
            <w:pPr>
              <w:spacing w:after="0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>Базовая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5B6197" w:rsidP="00AC1AA7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5B6197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новной образовательной программы</w:t>
            </w:r>
            <w:r w:rsidRPr="005B6197">
              <w:rPr>
                <w:sz w:val="24"/>
                <w:szCs w:val="24"/>
              </w:rPr>
              <w:t xml:space="preserve"> высшего образования по специальности «Лечебное дело», «Педиатрия»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A14800" w:rsidP="00AC1AA7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лечебная; </w:t>
            </w:r>
          </w:p>
          <w:p w:rsidR="00A14800" w:rsidRPr="009D447B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>реабилитационная.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5B6197" w:rsidP="00412FCC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5B6197">
              <w:rPr>
                <w:b/>
                <w:sz w:val="24"/>
                <w:szCs w:val="24"/>
              </w:rPr>
              <w:t>УК-1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5B6197">
              <w:rPr>
                <w:b/>
                <w:sz w:val="24"/>
                <w:szCs w:val="24"/>
              </w:rPr>
              <w:t>УК-2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5B6197">
              <w:rPr>
                <w:b/>
                <w:sz w:val="24"/>
                <w:szCs w:val="24"/>
              </w:rPr>
              <w:t>ПК-1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5B6197">
              <w:rPr>
                <w:b/>
                <w:sz w:val="24"/>
                <w:szCs w:val="24"/>
              </w:rPr>
              <w:t>ПК-2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5B6197">
              <w:rPr>
                <w:b/>
                <w:sz w:val="24"/>
                <w:szCs w:val="24"/>
              </w:rPr>
              <w:t>ПК-4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5B6197">
              <w:rPr>
                <w:b/>
                <w:sz w:val="24"/>
                <w:szCs w:val="24"/>
              </w:rPr>
              <w:t>ПК-5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5B6197">
              <w:rPr>
                <w:b/>
                <w:sz w:val="24"/>
                <w:szCs w:val="24"/>
              </w:rPr>
              <w:t>ПК-6</w:t>
            </w:r>
            <w:r w:rsidR="00412FCC">
              <w:rPr>
                <w:b/>
                <w:sz w:val="24"/>
                <w:szCs w:val="24"/>
              </w:rPr>
              <w:t xml:space="preserve">, </w:t>
            </w:r>
            <w:r w:rsidRPr="00F01D06">
              <w:rPr>
                <w:b/>
                <w:sz w:val="24"/>
                <w:szCs w:val="24"/>
              </w:rPr>
              <w:t>ПК-8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rPr>
          <w:trHeight w:val="1207"/>
        </w:trPr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Содержание  дисциплины</w:t>
            </w:r>
          </w:p>
        </w:tc>
        <w:tc>
          <w:tcPr>
            <w:tcW w:w="4536" w:type="dxa"/>
            <w:shd w:val="clear" w:color="auto" w:fill="auto"/>
          </w:tcPr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1 «Пропедевтика психиатрии»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Предмет и задачи психиатрии. Семиология. Роль средовых факторов в формировании психической патологии. 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lastRenderedPageBreak/>
              <w:t>История развития психиатрии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Методы обследования психических больных.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2 «Общая психопатология»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Общая психопатология. Психопатологические симптомы. Патология чувственного познания. Расстройства ощущений. Расстройства восприятия. Иллюзии. Галлюцинации.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Расстройства мышления. Расстройства содержательной стороны мышления. Бред. Сверхценные идеи. Навязчивые состояния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Расстройства внимания. Расстройства памяти. Деменция.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4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>. Расстройства эмоционально-волевой сферы. Нарушения волевых функций. Расстройства влечений;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Расстройства речи. Патология психомоторики. Нарушения мимики. Нарушения контакта с окружающими.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5.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Особенности выявления различных психопатологических симптомов и их диагностическая значимость. Психопатологические синдромы.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6.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Синдромы помраченного сознания;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Невротические и </w:t>
            </w: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неврозоподобные</w:t>
            </w:r>
            <w:proofErr w:type="spellEnd"/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синдромы.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3 «Частная психиатрия»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Шизофрения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Биполярное аффективное расстройство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Эпилепсия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4.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Психические нарушения при мозговых инфекциях. Клинические особенности психопатологических проявлений отдельных мозговых инфекций.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5.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Психические нарушения в связи с ЧМТ.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6.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Психические расстройства при сосудистых заболеваниях головного мозга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7.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Психические расстройства при опухолях головного мозга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8.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Психические расстройства позднего возраста.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lastRenderedPageBreak/>
              <w:t>Тема 9.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Реактивные психозы.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10.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Невротические расстройства (неврозы).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Психосоматические заболевания.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Расстройства личности (психопатии). Сексуальные расстройства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13.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Олигофрении. Задержки психического развития.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4 «Организация психиатрической помощи»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Правовые и этические основы психиатрической помощи.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Организация внебольничной психиатрической помощи. Социальная психиатрия.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Психиатрические учреждения в системе органов социальной защиты населения.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5 «Психические и поведенческие расстройства, обусловленные употреблением ПАВ».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Фармакология ПАВ. Биологические механизмы зависимости от ПАВ.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Федеральный закон о наркотических средствах и </w:t>
            </w: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психоактивных</w:t>
            </w:r>
            <w:proofErr w:type="spellEnd"/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веществах от 10 декабря 1997г.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Организация наркологической помощи.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Экспертиза  в наркологии.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Профилактика зависимости от наркотиков, алкоголя и других ПАВ.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Острая интоксикация. (F10.0). (Алкогольное опьянение).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4.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Основные синдромы алкоголизма. Синдром зависимости (F10.2).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5.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Психотические расстройства (алкогольные психозы).(F10.5: включающие F10.50 - F.10.56)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Корсаковский</w:t>
            </w:r>
            <w:proofErr w:type="spellEnd"/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психоз (</w:t>
            </w: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Амнестический</w:t>
            </w:r>
            <w:proofErr w:type="spellEnd"/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синдром) (F10.6);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Алкогольная деградация личности. «</w:t>
            </w: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Резидуальные</w:t>
            </w:r>
            <w:proofErr w:type="spellEnd"/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и отставленные психотические расстройства» (F10.71 – F10.75);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Возрастные аспекты алкогольной зависимости. Алкогольная зависимость у женщин. Соматические и 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lastRenderedPageBreak/>
              <w:t>неврологические нарушения при алкоголизме.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6.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Лечение алкоголизма;  наркоманий; токсикоманий.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7.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Наркомании и токсикомании;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Острая интоксикация. (F1х0). (Наркотическое одурманивание).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8.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Основные синдромы наркоманий и токсикоманий. Синдром зависимости (F1х.2).;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Синдром отмены (абстинентный синдром). (F1х.3 – F1х.4);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sz w:val="24"/>
                <w:szCs w:val="24"/>
                <w:lang w:eastAsia="zh-CN"/>
              </w:rPr>
              <w:t>Психотические расстройства;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Амнестический</w:t>
            </w:r>
            <w:proofErr w:type="spellEnd"/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синдром(F1х.6);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9.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B6197">
              <w:rPr>
                <w:rFonts w:eastAsia="MS Mincho"/>
                <w:sz w:val="24"/>
                <w:szCs w:val="24"/>
                <w:lang w:eastAsia="zh-CN"/>
              </w:rPr>
              <w:t>Табакокурение</w:t>
            </w:r>
            <w:proofErr w:type="spellEnd"/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6 «Лечение психических и поведенческих расстройств»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Медикаментозные методы лечения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>. Немедикаментозные биологические методы лечения психических заболеваний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3.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Психотерапия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b/>
                <w:sz w:val="24"/>
                <w:szCs w:val="24"/>
                <w:lang w:eastAsia="zh-CN"/>
              </w:rPr>
            </w:pPr>
            <w:r w:rsidRPr="005B6197">
              <w:rPr>
                <w:rFonts w:eastAsia="MS Mincho"/>
                <w:b/>
                <w:sz w:val="24"/>
                <w:szCs w:val="24"/>
                <w:lang w:eastAsia="zh-CN"/>
              </w:rPr>
              <w:t>Раздел 7 «Реабилитация пациентов»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1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>. Теоретические основы реабилитации</w:t>
            </w:r>
          </w:p>
          <w:p w:rsidR="005B6197" w:rsidRPr="005B6197" w:rsidRDefault="005B6197" w:rsidP="005B6197">
            <w:pPr>
              <w:spacing w:after="66" w:line="240" w:lineRule="auto"/>
              <w:jc w:val="both"/>
              <w:rPr>
                <w:rFonts w:eastAsia="MS Mincho"/>
                <w:sz w:val="24"/>
                <w:szCs w:val="24"/>
                <w:lang w:eastAsia="zh-CN"/>
              </w:rPr>
            </w:pPr>
            <w:r w:rsidRPr="00FE56ED">
              <w:rPr>
                <w:rFonts w:eastAsia="MS Mincho"/>
                <w:b/>
                <w:sz w:val="24"/>
                <w:szCs w:val="24"/>
                <w:lang w:eastAsia="zh-CN"/>
              </w:rPr>
              <w:t>Тема 2.</w:t>
            </w:r>
            <w:r w:rsidRPr="005B6197">
              <w:rPr>
                <w:rFonts w:eastAsia="MS Mincho"/>
                <w:sz w:val="24"/>
                <w:szCs w:val="24"/>
                <w:lang w:eastAsia="zh-CN"/>
              </w:rPr>
              <w:t xml:space="preserve"> Реабилитационные мероприятия в психиатрическом стационаре;</w:t>
            </w:r>
          </w:p>
          <w:p w:rsidR="00416C71" w:rsidRPr="008D61ED" w:rsidRDefault="005B6197" w:rsidP="005B619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5B6197">
              <w:rPr>
                <w:sz w:val="24"/>
                <w:szCs w:val="22"/>
              </w:rPr>
              <w:t>Реабилитационные мероприятия в амбулаторных условиях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0834AC" w:rsidRPr="00416C71" w:rsidRDefault="00416C71" w:rsidP="00AC1AA7">
            <w:pPr>
              <w:spacing w:after="0"/>
              <w:rPr>
                <w:b/>
                <w:sz w:val="24"/>
                <w:szCs w:val="24"/>
              </w:rPr>
            </w:pPr>
            <w:r w:rsidRPr="00416C71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AC"/>
    <w:rsid w:val="00047BED"/>
    <w:rsid w:val="000834AC"/>
    <w:rsid w:val="0012283B"/>
    <w:rsid w:val="00344BFA"/>
    <w:rsid w:val="00412FCC"/>
    <w:rsid w:val="00416C71"/>
    <w:rsid w:val="00511A0E"/>
    <w:rsid w:val="00591B78"/>
    <w:rsid w:val="005B6197"/>
    <w:rsid w:val="00681992"/>
    <w:rsid w:val="008D61ED"/>
    <w:rsid w:val="009D21F2"/>
    <w:rsid w:val="009D447B"/>
    <w:rsid w:val="00A14800"/>
    <w:rsid w:val="00AC1AA7"/>
    <w:rsid w:val="00C11FEB"/>
    <w:rsid w:val="00C473C0"/>
    <w:rsid w:val="00D218FB"/>
    <w:rsid w:val="00D92014"/>
    <w:rsid w:val="00DD47D3"/>
    <w:rsid w:val="00E94754"/>
    <w:rsid w:val="00F01D06"/>
    <w:rsid w:val="00F470D8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B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Михайлович</cp:lastModifiedBy>
  <cp:revision>9</cp:revision>
  <dcterms:created xsi:type="dcterms:W3CDTF">2019-08-20T18:23:00Z</dcterms:created>
  <dcterms:modified xsi:type="dcterms:W3CDTF">2019-09-02T06:05:00Z</dcterms:modified>
</cp:coreProperties>
</file>